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E52E6" w:rsidRDefault="00E514FC">
      <w:r>
        <w:rPr>
          <w:noProof/>
          <w:lang w:val="en-GB" w:eastAsia="en-GB"/>
        </w:rPr>
        <mc:AlternateContent>
          <mc:Choice Requires="wpg">
            <w:drawing>
              <wp:anchor distT="0" distB="0" distL="114300" distR="114300" simplePos="0" relativeHeight="251665408" behindDoc="1" locked="0" layoutInCell="1" allowOverlap="1" wp14:anchorId="22736734" wp14:editId="404AEE9D">
                <wp:simplePos x="0" y="0"/>
                <wp:positionH relativeFrom="column">
                  <wp:posOffset>5450840</wp:posOffset>
                </wp:positionH>
                <wp:positionV relativeFrom="paragraph">
                  <wp:posOffset>-462915</wp:posOffset>
                </wp:positionV>
                <wp:extent cx="1085215" cy="1523365"/>
                <wp:effectExtent l="19050" t="0" r="635" b="635"/>
                <wp:wrapThrough wrapText="bothSides">
                  <wp:wrapPolygon edited="0">
                    <wp:start x="-379" y="0"/>
                    <wp:lineTo x="-379" y="21339"/>
                    <wp:lineTo x="21233" y="21339"/>
                    <wp:lineTo x="21233" y="0"/>
                    <wp:lineTo x="-379" y="0"/>
                  </wp:wrapPolygon>
                </wp:wrapThrough>
                <wp:docPr id="14" name="Group 14"/>
                <wp:cNvGraphicFramePr/>
                <a:graphic xmlns:a="http://schemas.openxmlformats.org/drawingml/2006/main">
                  <a:graphicData uri="http://schemas.microsoft.com/office/word/2010/wordprocessingGroup">
                    <wpg:wgp>
                      <wpg:cNvGrpSpPr/>
                      <wpg:grpSpPr>
                        <a:xfrm>
                          <a:off x="0" y="0"/>
                          <a:ext cx="1085215" cy="1523365"/>
                          <a:chOff x="563386" y="-134981"/>
                          <a:chExt cx="1501775" cy="2188633"/>
                        </a:xfrm>
                      </wpg:grpSpPr>
                      <pic:pic xmlns:pic="http://schemas.openxmlformats.org/drawingml/2006/picture">
                        <pic:nvPicPr>
                          <pic:cNvPr id="16" name="Picture 16" descr="http://ih1.redbubble.net/image.36802672.3945/flat,800x800,070,f.u1.jpg"/>
                          <pic:cNvPicPr>
                            <a:picLocks noChangeAspect="1"/>
                          </pic:cNvPicPr>
                        </pic:nvPicPr>
                        <pic:blipFill rotWithShape="1">
                          <a:blip r:embed="rId8" r:link="rId9" cstate="print">
                            <a:extLst>
                              <a:ext uri="{28A0092B-C50C-407E-A947-70E740481C1C}">
                                <a14:useLocalDpi xmlns:a14="http://schemas.microsoft.com/office/drawing/2010/main" val="0"/>
                              </a:ext>
                            </a:extLst>
                          </a:blip>
                          <a:srcRect l="17822" t="3961" r="18316" b="2970"/>
                          <a:stretch/>
                        </pic:blipFill>
                        <pic:spPr bwMode="auto">
                          <a:xfrm>
                            <a:off x="563386" y="-134981"/>
                            <a:ext cx="1501775" cy="2188633"/>
                          </a:xfrm>
                          <a:prstGeom prst="rect">
                            <a:avLst/>
                          </a:prstGeom>
                          <a:noFill/>
                          <a:ln>
                            <a:noFill/>
                          </a:ln>
                        </pic:spPr>
                      </pic:pic>
                      <wps:wsp>
                        <wps:cNvPr id="18" name="Text Box 18"/>
                        <wps:cNvSpPr txBox="1"/>
                        <wps:spPr>
                          <a:xfrm rot="20727670">
                            <a:off x="678487" y="717371"/>
                            <a:ext cx="1135534" cy="1179827"/>
                          </a:xfrm>
                          <a:prstGeom prst="rect">
                            <a:avLst/>
                          </a:prstGeom>
                          <a:noFill/>
                          <a:ln>
                            <a:noFill/>
                          </a:ln>
                          <a:effectLst/>
                        </wps:spPr>
                        <wps:txbx>
                          <w:txbxContent>
                            <w:p w:rsidR="008A11A8" w:rsidRPr="004E0CF1" w:rsidRDefault="008A11A8" w:rsidP="004E52E6">
                              <w:pPr>
                                <w:spacing w:after="0" w:line="240" w:lineRule="auto"/>
                                <w:jc w:val="center"/>
                                <w:rPr>
                                  <w:rFonts w:ascii="Impact" w:hAnsi="Impact"/>
                                  <w:noProof/>
                                  <w:color w:val="3366FF"/>
                                  <w:sz w:val="20"/>
                                  <w:szCs w:val="72"/>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rPr>
                              </w:pPr>
                              <w:r w:rsidRPr="004E0CF1">
                                <w:rPr>
                                  <w:rFonts w:ascii="Impact" w:hAnsi="Impact"/>
                                  <w:noProof/>
                                  <w:color w:val="FF9900"/>
                                  <w:sz w:val="32"/>
                                  <w:szCs w:val="72"/>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rPr>
                                <w:t>T</w:t>
                              </w:r>
                              <w:r w:rsidRPr="004E0CF1">
                                <w:rPr>
                                  <w:rFonts w:ascii="Impact" w:hAnsi="Impact"/>
                                  <w:noProof/>
                                  <w:color w:val="3366FF"/>
                                  <w:szCs w:val="72"/>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rPr>
                                <w:t>oynbee</w:t>
                              </w:r>
                            </w:p>
                            <w:p w:rsidR="008A11A8" w:rsidRPr="004E0CF1" w:rsidRDefault="008A11A8" w:rsidP="004E52E6">
                              <w:pPr>
                                <w:spacing w:after="0" w:line="240" w:lineRule="auto"/>
                                <w:jc w:val="center"/>
                                <w:rPr>
                                  <w:rFonts w:ascii="Impact" w:hAnsi="Impact"/>
                                  <w:noProof/>
                                  <w:color w:val="3366FF"/>
                                  <w:sz w:val="24"/>
                                  <w:szCs w:val="72"/>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rPr>
                              </w:pPr>
                              <w:r w:rsidRPr="004E0CF1">
                                <w:rPr>
                                  <w:rFonts w:ascii="Impact" w:hAnsi="Impact"/>
                                  <w:noProof/>
                                  <w:color w:val="FF9900"/>
                                  <w:sz w:val="32"/>
                                  <w:szCs w:val="72"/>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rPr>
                                <w:t>A</w:t>
                              </w:r>
                              <w:r w:rsidRPr="004E0CF1">
                                <w:rPr>
                                  <w:rFonts w:ascii="Impact" w:hAnsi="Impact"/>
                                  <w:noProof/>
                                  <w:color w:val="3366FF"/>
                                  <w:szCs w:val="72"/>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rPr>
                                <w:t>gainst</w:t>
                              </w:r>
                            </w:p>
                            <w:p w:rsidR="008A11A8" w:rsidRPr="004E0CF1" w:rsidRDefault="008A11A8" w:rsidP="004E52E6">
                              <w:pPr>
                                <w:spacing w:after="0" w:line="240" w:lineRule="auto"/>
                                <w:jc w:val="center"/>
                                <w:rPr>
                                  <w:rFonts w:ascii="Impact" w:hAnsi="Impact"/>
                                  <w:noProof/>
                                  <w:color w:val="3366FF"/>
                                  <w:sz w:val="20"/>
                                  <w:szCs w:val="72"/>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rPr>
                              </w:pPr>
                              <w:r w:rsidRPr="004E0CF1">
                                <w:rPr>
                                  <w:rFonts w:ascii="Impact" w:hAnsi="Impact"/>
                                  <w:noProof/>
                                  <w:color w:val="FF9900"/>
                                  <w:sz w:val="32"/>
                                  <w:szCs w:val="72"/>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rPr>
                                <w:t>B</w:t>
                              </w:r>
                              <w:r w:rsidRPr="004E0CF1">
                                <w:rPr>
                                  <w:rFonts w:ascii="Impact" w:hAnsi="Impact"/>
                                  <w:noProof/>
                                  <w:color w:val="3366FF"/>
                                  <w:szCs w:val="72"/>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rPr>
                                <w:t>ullying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4" o:spid="_x0000_s1026" style="position:absolute;margin-left:429.2pt;margin-top:-36.45pt;width:85.45pt;height:119.95pt;z-index:-251651072;mso-width-relative:margin;mso-height-relative:margin" coordorigin="5633,-1349" coordsize="15017,218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alt="http://ih1.redbubble.net/image.36802672.3945/flat,800x800,070,f.u1.jpg" style="position:absolute;left:5633;top:-1349;width:15018;height:218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bClTCAAAA2wAAAA8AAABkcnMvZG93bnJldi54bWxET0trAjEQvgv9D2EKvblZexBZjaKFtlKp&#10;4AvxNm7GzeJmsmxS3f57Iwje5uN7zmjS2kpcqPGlYwW9JAVBnDtdcqFgu/nsDkD4gKyxckwK/snD&#10;ZPzSGWGm3ZVXdFmHQsQQ9hkqMCHUmZQ+N2TRJ64mjtzJNRZDhE0hdYPXGG4r+Z6mfWmx5NhgsKYP&#10;Q/l5/WcV/Bx7h134necGq/1XsTjvl7PTt1Jvr+10CCJQG57ih3uu4/w+3H+JB8jx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mwpUwgAAANsAAAAPAAAAAAAAAAAAAAAAAJ8C&#10;AABkcnMvZG93bnJldi54bWxQSwUGAAAAAAQABAD3AAAAjgMAAAAA&#10;">
                  <v:imagedata r:id="rId10" r:href="rId11" croptop="2596f" cropbottom="1946f" cropleft="11680f" cropright="12004f"/>
                  <v:path arrowok="t"/>
                </v:shape>
                <v:shapetype id="_x0000_t202" coordsize="21600,21600" o:spt="202" path="m,l,21600r21600,l21600,xe">
                  <v:stroke joinstyle="miter"/>
                  <v:path gradientshapeok="t" o:connecttype="rect"/>
                </v:shapetype>
                <v:shape id="Text Box 18" o:spid="_x0000_s1028" type="#_x0000_t202" style="position:absolute;left:6784;top:7173;width:11356;height:11798;rotation:-95281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kbZMUA&#10;AADbAAAADwAAAGRycy9kb3ducmV2LnhtbESPQU/CQBCF7yb+h82YeIOtHAxUFoImJkBQInqQ26Qz&#10;tI3d2aa70PLvnYOJt5m8N+99M18OvjEX7mIdxMHDOAPDUgSqpXTw9fk6moKJCYWwCcIOrhxhubi9&#10;mWNOoZcPvhxSaTREYo4OqpTa3NpYVOwxjkPLotopdB6Trl1pqcNew31jJ1n2aD3Wog0VtvxScfFz&#10;OHsHz9vV8Y0mp/cNETXyfZzu+9nOufu7YfUEJvGQ/s1/12tSfIXVX3QAu/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yRtkxQAAANsAAAAPAAAAAAAAAAAAAAAAAJgCAABkcnMv&#10;ZG93bnJldi54bWxQSwUGAAAAAAQABAD1AAAAigMAAAAA&#10;" filled="f" stroked="f">
                  <v:textbox>
                    <w:txbxContent>
                      <w:p w:rsidR="008A11A8" w:rsidRPr="004E0CF1" w:rsidRDefault="008A11A8" w:rsidP="004E52E6">
                        <w:pPr>
                          <w:spacing w:after="0" w:line="240" w:lineRule="auto"/>
                          <w:jc w:val="center"/>
                          <w:rPr>
                            <w:rFonts w:ascii="Impact" w:hAnsi="Impact"/>
                            <w:noProof/>
                            <w:color w:val="3366FF"/>
                            <w:sz w:val="20"/>
                            <w:szCs w:val="72"/>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rPr>
                        </w:pPr>
                        <w:r w:rsidRPr="004E0CF1">
                          <w:rPr>
                            <w:rFonts w:ascii="Impact" w:hAnsi="Impact"/>
                            <w:noProof/>
                            <w:color w:val="FF9900"/>
                            <w:sz w:val="32"/>
                            <w:szCs w:val="72"/>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rPr>
                          <w:t>T</w:t>
                        </w:r>
                        <w:r w:rsidRPr="004E0CF1">
                          <w:rPr>
                            <w:rFonts w:ascii="Impact" w:hAnsi="Impact"/>
                            <w:noProof/>
                            <w:color w:val="3366FF"/>
                            <w:szCs w:val="72"/>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rPr>
                          <w:t>oynbee</w:t>
                        </w:r>
                      </w:p>
                      <w:p w:rsidR="008A11A8" w:rsidRPr="004E0CF1" w:rsidRDefault="008A11A8" w:rsidP="004E52E6">
                        <w:pPr>
                          <w:spacing w:after="0" w:line="240" w:lineRule="auto"/>
                          <w:jc w:val="center"/>
                          <w:rPr>
                            <w:rFonts w:ascii="Impact" w:hAnsi="Impact"/>
                            <w:noProof/>
                            <w:color w:val="3366FF"/>
                            <w:sz w:val="24"/>
                            <w:szCs w:val="72"/>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rPr>
                        </w:pPr>
                        <w:r w:rsidRPr="004E0CF1">
                          <w:rPr>
                            <w:rFonts w:ascii="Impact" w:hAnsi="Impact"/>
                            <w:noProof/>
                            <w:color w:val="FF9900"/>
                            <w:sz w:val="32"/>
                            <w:szCs w:val="72"/>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rPr>
                          <w:t>A</w:t>
                        </w:r>
                        <w:r w:rsidRPr="004E0CF1">
                          <w:rPr>
                            <w:rFonts w:ascii="Impact" w:hAnsi="Impact"/>
                            <w:noProof/>
                            <w:color w:val="3366FF"/>
                            <w:szCs w:val="72"/>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rPr>
                          <w:t>gainst</w:t>
                        </w:r>
                      </w:p>
                      <w:p w:rsidR="008A11A8" w:rsidRPr="004E0CF1" w:rsidRDefault="008A11A8" w:rsidP="004E52E6">
                        <w:pPr>
                          <w:spacing w:after="0" w:line="240" w:lineRule="auto"/>
                          <w:jc w:val="center"/>
                          <w:rPr>
                            <w:rFonts w:ascii="Impact" w:hAnsi="Impact"/>
                            <w:noProof/>
                            <w:color w:val="3366FF"/>
                            <w:sz w:val="20"/>
                            <w:szCs w:val="72"/>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rPr>
                        </w:pPr>
                        <w:r w:rsidRPr="004E0CF1">
                          <w:rPr>
                            <w:rFonts w:ascii="Impact" w:hAnsi="Impact"/>
                            <w:noProof/>
                            <w:color w:val="FF9900"/>
                            <w:sz w:val="32"/>
                            <w:szCs w:val="72"/>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rPr>
                          <w:t>B</w:t>
                        </w:r>
                        <w:r w:rsidRPr="004E0CF1">
                          <w:rPr>
                            <w:rFonts w:ascii="Impact" w:hAnsi="Impact"/>
                            <w:noProof/>
                            <w:color w:val="3366FF"/>
                            <w:szCs w:val="72"/>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rPr>
                          <w:t>ullying</w:t>
                        </w:r>
                      </w:p>
                    </w:txbxContent>
                  </v:textbox>
                </v:shape>
                <w10:wrap type="through"/>
              </v:group>
            </w:pict>
          </mc:Fallback>
        </mc:AlternateContent>
      </w:r>
      <w:r w:rsidR="008F1154">
        <w:rPr>
          <w:noProof/>
          <w:sz w:val="44"/>
          <w:szCs w:val="44"/>
          <w:lang w:val="en-GB" w:eastAsia="en-GB"/>
        </w:rPr>
        <mc:AlternateContent>
          <mc:Choice Requires="wps">
            <w:drawing>
              <wp:anchor distT="0" distB="0" distL="114300" distR="114300" simplePos="0" relativeHeight="251659264" behindDoc="0" locked="0" layoutInCell="1" allowOverlap="1" wp14:anchorId="49470A26" wp14:editId="455D2C25">
                <wp:simplePos x="0" y="0"/>
                <wp:positionH relativeFrom="column">
                  <wp:posOffset>66675</wp:posOffset>
                </wp:positionH>
                <wp:positionV relativeFrom="paragraph">
                  <wp:posOffset>-523875</wp:posOffset>
                </wp:positionV>
                <wp:extent cx="5241290" cy="942975"/>
                <wp:effectExtent l="19050" t="19050" r="16510" b="28575"/>
                <wp:wrapNone/>
                <wp:docPr id="9" name="Text Box 9"/>
                <wp:cNvGraphicFramePr/>
                <a:graphic xmlns:a="http://schemas.openxmlformats.org/drawingml/2006/main">
                  <a:graphicData uri="http://schemas.microsoft.com/office/word/2010/wordprocessingShape">
                    <wps:wsp>
                      <wps:cNvSpPr txBox="1"/>
                      <wps:spPr>
                        <a:xfrm>
                          <a:off x="0" y="0"/>
                          <a:ext cx="5241290" cy="942975"/>
                        </a:xfrm>
                        <a:prstGeom prst="roundRect">
                          <a:avLst/>
                        </a:prstGeom>
                        <a:solidFill>
                          <a:schemeClr val="lt1"/>
                        </a:solidFill>
                        <a:ln w="38100">
                          <a:solidFill>
                            <a:srgbClr val="FF9900"/>
                          </a:solidFill>
                        </a:ln>
                        <a:effectLst/>
                      </wps:spPr>
                      <wps:style>
                        <a:lnRef idx="0">
                          <a:schemeClr val="accent1"/>
                        </a:lnRef>
                        <a:fillRef idx="0">
                          <a:schemeClr val="accent1"/>
                        </a:fillRef>
                        <a:effectRef idx="0">
                          <a:schemeClr val="accent1"/>
                        </a:effectRef>
                        <a:fontRef idx="minor">
                          <a:schemeClr val="dk1"/>
                        </a:fontRef>
                      </wps:style>
                      <wps:txbx>
                        <w:txbxContent>
                          <w:p w:rsidR="008A11A8" w:rsidRPr="00E514FC" w:rsidRDefault="008A11A8" w:rsidP="00E514FC">
                            <w:pPr>
                              <w:spacing w:after="0" w:line="240" w:lineRule="auto"/>
                              <w:jc w:val="center"/>
                              <w:rPr>
                                <w:rFonts w:ascii="Impact" w:hAnsi="Impact"/>
                                <w:color w:val="3366FF"/>
                                <w:sz w:val="48"/>
                                <w:szCs w:val="36"/>
                              </w:rPr>
                            </w:pPr>
                            <w:r w:rsidRPr="00E514FC">
                              <w:rPr>
                                <w:rFonts w:ascii="Impact" w:hAnsi="Impact"/>
                                <w:color w:val="3366FF"/>
                                <w:sz w:val="48"/>
                                <w:szCs w:val="36"/>
                              </w:rPr>
                              <w:t>Toynbee School</w:t>
                            </w:r>
                          </w:p>
                          <w:p w:rsidR="008A11A8" w:rsidRPr="00E514FC" w:rsidRDefault="008A11A8" w:rsidP="00E514FC">
                            <w:pPr>
                              <w:spacing w:after="0" w:line="240" w:lineRule="auto"/>
                              <w:jc w:val="center"/>
                              <w:rPr>
                                <w:rFonts w:ascii="Impact" w:hAnsi="Impact"/>
                                <w:color w:val="3366FF"/>
                                <w:sz w:val="48"/>
                                <w:szCs w:val="36"/>
                              </w:rPr>
                            </w:pPr>
                            <w:r w:rsidRPr="00E514FC">
                              <w:rPr>
                                <w:rFonts w:ascii="Impact" w:hAnsi="Impact"/>
                                <w:color w:val="3366FF"/>
                                <w:sz w:val="48"/>
                                <w:szCs w:val="36"/>
                              </w:rPr>
                              <w:t xml:space="preserve">Anti-Bullying Policy for </w:t>
                            </w:r>
                            <w:r>
                              <w:rPr>
                                <w:rFonts w:ascii="Impact" w:hAnsi="Impact"/>
                                <w:color w:val="3366FF"/>
                                <w:sz w:val="48"/>
                                <w:szCs w:val="36"/>
                              </w:rPr>
                              <w:t>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9" o:spid="_x0000_s1029" style="position:absolute;margin-left:5.25pt;margin-top:-41.25pt;width:412.7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" fillcolor="white [3201]" strokecolor="#f90" strokeweight="3pt">
                <v:textbox>
                  <w:txbxContent>
                    <w:p w:rsidR="008A11A8" w:rsidRPr="00E514FC" w:rsidRDefault="008A11A8" w:rsidP="00E514FC">
                      <w:pPr>
                        <w:spacing w:after="0" w:line="240" w:lineRule="auto"/>
                        <w:jc w:val="center"/>
                        <w:rPr>
                          <w:rFonts w:ascii="Impact" w:hAnsi="Impact"/>
                          <w:color w:val="3366FF"/>
                          <w:sz w:val="48"/>
                          <w:szCs w:val="36"/>
                        </w:rPr>
                      </w:pPr>
                      <w:r w:rsidRPr="00E514FC">
                        <w:rPr>
                          <w:rFonts w:ascii="Impact" w:hAnsi="Impact"/>
                          <w:color w:val="3366FF"/>
                          <w:sz w:val="48"/>
                          <w:szCs w:val="36"/>
                        </w:rPr>
                        <w:t>Toynbee School</w:t>
                      </w:r>
                    </w:p>
                    <w:p w:rsidR="008A11A8" w:rsidRPr="00E514FC" w:rsidRDefault="008A11A8" w:rsidP="00E514FC">
                      <w:pPr>
                        <w:spacing w:after="0" w:line="240" w:lineRule="auto"/>
                        <w:jc w:val="center"/>
                        <w:rPr>
                          <w:rFonts w:ascii="Impact" w:hAnsi="Impact"/>
                          <w:color w:val="3366FF"/>
                          <w:sz w:val="48"/>
                          <w:szCs w:val="36"/>
                        </w:rPr>
                      </w:pPr>
                      <w:r w:rsidRPr="00E514FC">
                        <w:rPr>
                          <w:rFonts w:ascii="Impact" w:hAnsi="Impact"/>
                          <w:color w:val="3366FF"/>
                          <w:sz w:val="48"/>
                          <w:szCs w:val="36"/>
                        </w:rPr>
                        <w:t xml:space="preserve">Anti-Bullying Policy for </w:t>
                      </w:r>
                      <w:r>
                        <w:rPr>
                          <w:rFonts w:ascii="Impact" w:hAnsi="Impact"/>
                          <w:color w:val="3366FF"/>
                          <w:sz w:val="48"/>
                          <w:szCs w:val="36"/>
                        </w:rPr>
                        <w:t>Parents</w:t>
                      </w:r>
                    </w:p>
                  </w:txbxContent>
                </v:textbox>
              </v:roundrect>
            </w:pict>
          </mc:Fallback>
        </mc:AlternateContent>
      </w:r>
    </w:p>
    <w:p w:rsidR="004E52E6" w:rsidRPr="004E52E6" w:rsidRDefault="00E514FC" w:rsidP="004E52E6">
      <w:r>
        <w:rPr>
          <w:noProof/>
          <w:lang w:val="en-GB" w:eastAsia="en-GB"/>
        </w:rPr>
        <mc:AlternateContent>
          <mc:Choice Requires="wps">
            <w:drawing>
              <wp:anchor distT="0" distB="0" distL="114300" distR="114300" simplePos="0" relativeHeight="251661312" behindDoc="1" locked="0" layoutInCell="1" allowOverlap="1" wp14:anchorId="033031A6" wp14:editId="6AED6653">
                <wp:simplePos x="0" y="0"/>
                <wp:positionH relativeFrom="column">
                  <wp:posOffset>-647700</wp:posOffset>
                </wp:positionH>
                <wp:positionV relativeFrom="paragraph">
                  <wp:posOffset>278130</wp:posOffset>
                </wp:positionV>
                <wp:extent cx="7115175" cy="2638425"/>
                <wp:effectExtent l="19050" t="19050" r="28575" b="28575"/>
                <wp:wrapTight wrapText="bothSides">
                  <wp:wrapPolygon edited="0">
                    <wp:start x="867" y="-156"/>
                    <wp:lineTo x="-58" y="-156"/>
                    <wp:lineTo x="-58" y="20118"/>
                    <wp:lineTo x="694" y="21678"/>
                    <wp:lineTo x="810" y="21678"/>
                    <wp:lineTo x="20761" y="21678"/>
                    <wp:lineTo x="20819" y="21678"/>
                    <wp:lineTo x="21629" y="19962"/>
                    <wp:lineTo x="21629" y="1716"/>
                    <wp:lineTo x="20935" y="-156"/>
                    <wp:lineTo x="20704" y="-156"/>
                    <wp:lineTo x="867" y="-156"/>
                  </wp:wrapPolygon>
                </wp:wrapTight>
                <wp:docPr id="2" name="Text Box 2"/>
                <wp:cNvGraphicFramePr/>
                <a:graphic xmlns:a="http://schemas.openxmlformats.org/drawingml/2006/main">
                  <a:graphicData uri="http://schemas.microsoft.com/office/word/2010/wordprocessingShape">
                    <wps:wsp>
                      <wps:cNvSpPr txBox="1"/>
                      <wps:spPr>
                        <a:xfrm>
                          <a:off x="0" y="0"/>
                          <a:ext cx="7115175" cy="2638425"/>
                        </a:xfrm>
                        <a:prstGeom prst="roundRect">
                          <a:avLst/>
                        </a:prstGeom>
                        <a:solidFill>
                          <a:schemeClr val="lt1"/>
                        </a:solidFill>
                        <a:ln w="38100">
                          <a:solidFill>
                            <a:srgbClr val="FF9900"/>
                          </a:solidFill>
                        </a:ln>
                        <a:effectLst/>
                      </wps:spPr>
                      <wps:style>
                        <a:lnRef idx="0">
                          <a:schemeClr val="accent1"/>
                        </a:lnRef>
                        <a:fillRef idx="0">
                          <a:schemeClr val="accent1"/>
                        </a:fillRef>
                        <a:effectRef idx="0">
                          <a:schemeClr val="accent1"/>
                        </a:effectRef>
                        <a:fontRef idx="minor">
                          <a:schemeClr val="dk1"/>
                        </a:fontRef>
                      </wps:style>
                      <wps:txbx>
                        <w:txbxContent>
                          <w:p w:rsidR="008A11A8" w:rsidRPr="00C93E38" w:rsidRDefault="008A11A8" w:rsidP="00E514FC">
                            <w:pPr>
                              <w:spacing w:after="0" w:line="240" w:lineRule="auto"/>
                              <w:rPr>
                                <w:rFonts w:ascii="Arial" w:hAnsi="Arial" w:cs="Arial"/>
                                <w:sz w:val="24"/>
                              </w:rPr>
                            </w:pPr>
                            <w:r w:rsidRPr="004F1B75">
                              <w:rPr>
                                <w:rFonts w:ascii="Impact" w:hAnsi="Impact"/>
                                <w:color w:val="3366FF"/>
                                <w:sz w:val="28"/>
                              </w:rPr>
                              <w:t>Aims of this policy</w:t>
                            </w:r>
                            <w:r>
                              <w:rPr>
                                <w:rFonts w:ascii="Impact" w:hAnsi="Impact"/>
                                <w:b/>
                                <w:color w:val="3366FF"/>
                                <w:sz w:val="32"/>
                              </w:rPr>
                              <w:br/>
                            </w:r>
                            <w:r w:rsidRPr="00C93E38">
                              <w:rPr>
                                <w:rFonts w:ascii="Arial" w:hAnsi="Arial" w:cs="Arial"/>
                                <w:sz w:val="24"/>
                              </w:rPr>
                              <w:t>This document outlines the aims of Toynbee School to enable its students to learn in a supportive and inclusive environment free from mistreatment or persecution. We aim to achieve this by:</w:t>
                            </w:r>
                            <w:r w:rsidRPr="00C93E38">
                              <w:rPr>
                                <w:rFonts w:ascii="Arial" w:hAnsi="Arial" w:cs="Arial"/>
                                <w:sz w:val="24"/>
                              </w:rPr>
                              <w:br/>
                            </w:r>
                          </w:p>
                          <w:p w:rsidR="008A11A8" w:rsidRPr="00C93E38" w:rsidRDefault="008A11A8" w:rsidP="00E514FC">
                            <w:pPr>
                              <w:pStyle w:val="ListParagraph"/>
                              <w:numPr>
                                <w:ilvl w:val="0"/>
                                <w:numId w:val="1"/>
                              </w:numPr>
                              <w:spacing w:after="0" w:line="240" w:lineRule="auto"/>
                              <w:rPr>
                                <w:rFonts w:ascii="Arial" w:hAnsi="Arial" w:cs="Arial"/>
                                <w:sz w:val="24"/>
                              </w:rPr>
                            </w:pPr>
                            <w:r w:rsidRPr="00C93E38">
                              <w:rPr>
                                <w:rFonts w:ascii="Arial" w:hAnsi="Arial" w:cs="Arial"/>
                                <w:sz w:val="24"/>
                              </w:rPr>
                              <w:t>Promoting the awareness of the diversity of our students</w:t>
                            </w:r>
                          </w:p>
                          <w:p w:rsidR="008A11A8" w:rsidRPr="00C93E38" w:rsidRDefault="008A11A8" w:rsidP="00E514FC">
                            <w:pPr>
                              <w:pStyle w:val="ListParagraph"/>
                              <w:numPr>
                                <w:ilvl w:val="0"/>
                                <w:numId w:val="1"/>
                              </w:numPr>
                              <w:spacing w:after="0" w:line="240" w:lineRule="auto"/>
                              <w:rPr>
                                <w:rFonts w:ascii="Arial" w:hAnsi="Arial" w:cs="Arial"/>
                                <w:sz w:val="24"/>
                              </w:rPr>
                            </w:pPr>
                            <w:r w:rsidRPr="00C93E38">
                              <w:rPr>
                                <w:rFonts w:ascii="Arial" w:hAnsi="Arial" w:cs="Arial"/>
                                <w:sz w:val="24"/>
                              </w:rPr>
                              <w:t>Promoting the development of respect to students and members of the community</w:t>
                            </w:r>
                          </w:p>
                          <w:p w:rsidR="008A11A8" w:rsidRPr="00C93E38" w:rsidRDefault="008A11A8" w:rsidP="00E514FC">
                            <w:pPr>
                              <w:pStyle w:val="ListParagraph"/>
                              <w:numPr>
                                <w:ilvl w:val="0"/>
                                <w:numId w:val="1"/>
                              </w:numPr>
                              <w:spacing w:after="0" w:line="240" w:lineRule="auto"/>
                              <w:rPr>
                                <w:rFonts w:ascii="Arial" w:hAnsi="Arial" w:cs="Arial"/>
                                <w:sz w:val="24"/>
                              </w:rPr>
                            </w:pPr>
                            <w:r w:rsidRPr="00C93E38">
                              <w:rPr>
                                <w:rFonts w:ascii="Arial" w:hAnsi="Arial" w:cs="Arial"/>
                                <w:sz w:val="24"/>
                              </w:rPr>
                              <w:t>Providing a central recording log of bullying incidents which can be referred to so an incident that may have escalated can be traced back directly to its origins</w:t>
                            </w:r>
                          </w:p>
                          <w:p w:rsidR="008A11A8" w:rsidRPr="00C93E38" w:rsidRDefault="008A11A8" w:rsidP="00E514FC">
                            <w:pPr>
                              <w:pStyle w:val="ListParagraph"/>
                              <w:numPr>
                                <w:ilvl w:val="0"/>
                                <w:numId w:val="1"/>
                              </w:numPr>
                              <w:spacing w:after="0" w:line="240" w:lineRule="auto"/>
                              <w:rPr>
                                <w:rFonts w:ascii="Arial" w:hAnsi="Arial" w:cs="Arial"/>
                                <w:sz w:val="24"/>
                              </w:rPr>
                            </w:pPr>
                            <w:r w:rsidRPr="00C93E38">
                              <w:rPr>
                                <w:rFonts w:ascii="Arial" w:hAnsi="Arial" w:cs="Arial"/>
                                <w:sz w:val="24"/>
                              </w:rPr>
                              <w:t>Making sure all members of staff feel confident in recognising the signs of bullying and what their role is in an incident.</w:t>
                            </w:r>
                          </w:p>
                          <w:p w:rsidR="008A11A8" w:rsidRPr="00C93E38" w:rsidRDefault="008A11A8" w:rsidP="00E514FC">
                            <w:pPr>
                              <w:pStyle w:val="ListParagraph"/>
                              <w:numPr>
                                <w:ilvl w:val="0"/>
                                <w:numId w:val="1"/>
                              </w:numPr>
                              <w:spacing w:after="0" w:line="240" w:lineRule="auto"/>
                              <w:rPr>
                                <w:rFonts w:ascii="Arial" w:hAnsi="Arial" w:cs="Arial"/>
                                <w:sz w:val="24"/>
                              </w:rPr>
                            </w:pPr>
                            <w:r w:rsidRPr="00C93E38">
                              <w:rPr>
                                <w:rFonts w:ascii="Arial" w:hAnsi="Arial" w:cs="Arial"/>
                                <w:sz w:val="24"/>
                              </w:rPr>
                              <w:t>Working together with our parents and carers to provide a united front.</w:t>
                            </w:r>
                          </w:p>
                          <w:p w:rsidR="008A11A8" w:rsidRPr="00C93E38" w:rsidRDefault="008A11A8" w:rsidP="00E514FC">
                            <w:pPr>
                              <w:pStyle w:val="ListParagraph"/>
                              <w:numPr>
                                <w:ilvl w:val="0"/>
                                <w:numId w:val="1"/>
                              </w:numPr>
                              <w:spacing w:after="0" w:line="240" w:lineRule="auto"/>
                              <w:rPr>
                                <w:rFonts w:ascii="Arial" w:hAnsi="Arial" w:cs="Arial"/>
                                <w:sz w:val="24"/>
                              </w:rPr>
                            </w:pPr>
                            <w:r w:rsidRPr="00C93E38">
                              <w:rPr>
                                <w:rFonts w:ascii="Arial" w:hAnsi="Arial" w:cs="Arial"/>
                                <w:sz w:val="24"/>
                              </w:rPr>
                              <w:t>Following Hampshire’s guidelines on legal requirements regarding bullying.</w:t>
                            </w:r>
                          </w:p>
                          <w:p w:rsidR="008A11A8" w:rsidRPr="004F1B75" w:rsidRDefault="008A11A8" w:rsidP="004E52E6">
                            <w:pPr>
                              <w:pStyle w:val="Heading2"/>
                              <w:spacing w:before="0"/>
                              <w:rPr>
                                <w:rFonts w:ascii="Impact" w:hAnsi="Impact"/>
                                <w:b w:val="0"/>
                                <w:color w:val="3366FF"/>
                                <w:sz w:val="24"/>
                              </w:rPr>
                            </w:pPr>
                          </w:p>
                          <w:p w:rsidR="008A11A8" w:rsidRDefault="008A11A8" w:rsidP="004E52E6"/>
                          <w:p w:rsidR="008A11A8" w:rsidRDefault="008A11A8" w:rsidP="004E52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2" o:spid="_x0000_s1030" style="position:absolute;margin-left:-51pt;margin-top:21.9pt;width:560.25pt;height:20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" fillcolor="white [3201]" strokecolor="#f90" strokeweight="3pt">
                <v:textbox>
                  <w:txbxContent>
                    <w:p w:rsidR="008A11A8" w:rsidRPr="00C93E38" w:rsidRDefault="008A11A8" w:rsidP="00E514FC">
                      <w:pPr>
                        <w:spacing w:after="0" w:line="240" w:lineRule="auto"/>
                        <w:rPr>
                          <w:rFonts w:ascii="Arial" w:hAnsi="Arial" w:cs="Arial"/>
                          <w:sz w:val="24"/>
                        </w:rPr>
                      </w:pPr>
                      <w:r w:rsidRPr="004F1B75">
                        <w:rPr>
                          <w:rFonts w:ascii="Impact" w:hAnsi="Impact"/>
                          <w:color w:val="3366FF"/>
                          <w:sz w:val="28"/>
                        </w:rPr>
                        <w:t>Aims of this policy</w:t>
                      </w:r>
                      <w:r>
                        <w:rPr>
                          <w:rFonts w:ascii="Impact" w:hAnsi="Impact"/>
                          <w:b/>
                          <w:color w:val="3366FF"/>
                          <w:sz w:val="32"/>
                        </w:rPr>
                        <w:br/>
                      </w:r>
                      <w:proofErr w:type="gramStart"/>
                      <w:r w:rsidRPr="00C93E38">
                        <w:rPr>
                          <w:rFonts w:ascii="Arial" w:hAnsi="Arial" w:cs="Arial"/>
                          <w:sz w:val="24"/>
                        </w:rPr>
                        <w:t>This</w:t>
                      </w:r>
                      <w:proofErr w:type="gramEnd"/>
                      <w:r w:rsidRPr="00C93E38">
                        <w:rPr>
                          <w:rFonts w:ascii="Arial" w:hAnsi="Arial" w:cs="Arial"/>
                          <w:sz w:val="24"/>
                        </w:rPr>
                        <w:t xml:space="preserve"> document outlines the aims of Toynbee School to enable its students to learn in a supportive and inclusive environment free from mistreatment or persecution. We aim to achieve this by:</w:t>
                      </w:r>
                      <w:r w:rsidRPr="00C93E38">
                        <w:rPr>
                          <w:rFonts w:ascii="Arial" w:hAnsi="Arial" w:cs="Arial"/>
                          <w:sz w:val="24"/>
                        </w:rPr>
                        <w:br/>
                      </w:r>
                    </w:p>
                    <w:p w:rsidR="008A11A8" w:rsidRPr="00C93E38" w:rsidRDefault="008A11A8" w:rsidP="00E514FC">
                      <w:pPr>
                        <w:pStyle w:val="ListParagraph"/>
                        <w:numPr>
                          <w:ilvl w:val="0"/>
                          <w:numId w:val="1"/>
                        </w:numPr>
                        <w:spacing w:after="0" w:line="240" w:lineRule="auto"/>
                        <w:rPr>
                          <w:rFonts w:ascii="Arial" w:hAnsi="Arial" w:cs="Arial"/>
                          <w:sz w:val="24"/>
                        </w:rPr>
                      </w:pPr>
                      <w:r w:rsidRPr="00C93E38">
                        <w:rPr>
                          <w:rFonts w:ascii="Arial" w:hAnsi="Arial" w:cs="Arial"/>
                          <w:sz w:val="24"/>
                        </w:rPr>
                        <w:t>Promoting the awareness of the diversity of our students</w:t>
                      </w:r>
                    </w:p>
                    <w:p w:rsidR="008A11A8" w:rsidRPr="00C93E38" w:rsidRDefault="008A11A8" w:rsidP="00E514FC">
                      <w:pPr>
                        <w:pStyle w:val="ListParagraph"/>
                        <w:numPr>
                          <w:ilvl w:val="0"/>
                          <w:numId w:val="1"/>
                        </w:numPr>
                        <w:spacing w:after="0" w:line="240" w:lineRule="auto"/>
                        <w:rPr>
                          <w:rFonts w:ascii="Arial" w:hAnsi="Arial" w:cs="Arial"/>
                          <w:sz w:val="24"/>
                        </w:rPr>
                      </w:pPr>
                      <w:r w:rsidRPr="00C93E38">
                        <w:rPr>
                          <w:rFonts w:ascii="Arial" w:hAnsi="Arial" w:cs="Arial"/>
                          <w:sz w:val="24"/>
                        </w:rPr>
                        <w:t>Promoting the development of respect to students and members of the community</w:t>
                      </w:r>
                    </w:p>
                    <w:p w:rsidR="008A11A8" w:rsidRPr="00C93E38" w:rsidRDefault="008A11A8" w:rsidP="00E514FC">
                      <w:pPr>
                        <w:pStyle w:val="ListParagraph"/>
                        <w:numPr>
                          <w:ilvl w:val="0"/>
                          <w:numId w:val="1"/>
                        </w:numPr>
                        <w:spacing w:after="0" w:line="240" w:lineRule="auto"/>
                        <w:rPr>
                          <w:rFonts w:ascii="Arial" w:hAnsi="Arial" w:cs="Arial"/>
                          <w:sz w:val="24"/>
                        </w:rPr>
                      </w:pPr>
                      <w:r w:rsidRPr="00C93E38">
                        <w:rPr>
                          <w:rFonts w:ascii="Arial" w:hAnsi="Arial" w:cs="Arial"/>
                          <w:sz w:val="24"/>
                        </w:rPr>
                        <w:t>Providing a central recording log of bullying incidents which can be referred to so an incident that may have escalated can be traced back directly to its origins</w:t>
                      </w:r>
                    </w:p>
                    <w:p w:rsidR="008A11A8" w:rsidRPr="00C93E38" w:rsidRDefault="008A11A8" w:rsidP="00E514FC">
                      <w:pPr>
                        <w:pStyle w:val="ListParagraph"/>
                        <w:numPr>
                          <w:ilvl w:val="0"/>
                          <w:numId w:val="1"/>
                        </w:numPr>
                        <w:spacing w:after="0" w:line="240" w:lineRule="auto"/>
                        <w:rPr>
                          <w:rFonts w:ascii="Arial" w:hAnsi="Arial" w:cs="Arial"/>
                          <w:sz w:val="24"/>
                        </w:rPr>
                      </w:pPr>
                      <w:r w:rsidRPr="00C93E38">
                        <w:rPr>
                          <w:rFonts w:ascii="Arial" w:hAnsi="Arial" w:cs="Arial"/>
                          <w:sz w:val="24"/>
                        </w:rPr>
                        <w:t xml:space="preserve">Making sure all members of staff feel confident in </w:t>
                      </w:r>
                      <w:proofErr w:type="spellStart"/>
                      <w:r w:rsidRPr="00C93E38">
                        <w:rPr>
                          <w:rFonts w:ascii="Arial" w:hAnsi="Arial" w:cs="Arial"/>
                          <w:sz w:val="24"/>
                        </w:rPr>
                        <w:t>recognising</w:t>
                      </w:r>
                      <w:proofErr w:type="spellEnd"/>
                      <w:r w:rsidRPr="00C93E38">
                        <w:rPr>
                          <w:rFonts w:ascii="Arial" w:hAnsi="Arial" w:cs="Arial"/>
                          <w:sz w:val="24"/>
                        </w:rPr>
                        <w:t xml:space="preserve"> the signs of bullying and what their role is in an incident.</w:t>
                      </w:r>
                    </w:p>
                    <w:p w:rsidR="008A11A8" w:rsidRPr="00C93E38" w:rsidRDefault="008A11A8" w:rsidP="00E514FC">
                      <w:pPr>
                        <w:pStyle w:val="ListParagraph"/>
                        <w:numPr>
                          <w:ilvl w:val="0"/>
                          <w:numId w:val="1"/>
                        </w:numPr>
                        <w:spacing w:after="0" w:line="240" w:lineRule="auto"/>
                        <w:rPr>
                          <w:rFonts w:ascii="Arial" w:hAnsi="Arial" w:cs="Arial"/>
                          <w:sz w:val="24"/>
                        </w:rPr>
                      </w:pPr>
                      <w:r w:rsidRPr="00C93E38">
                        <w:rPr>
                          <w:rFonts w:ascii="Arial" w:hAnsi="Arial" w:cs="Arial"/>
                          <w:sz w:val="24"/>
                        </w:rPr>
                        <w:t xml:space="preserve">Working together with our parents and </w:t>
                      </w:r>
                      <w:proofErr w:type="spellStart"/>
                      <w:r w:rsidRPr="00C93E38">
                        <w:rPr>
                          <w:rFonts w:ascii="Arial" w:hAnsi="Arial" w:cs="Arial"/>
                          <w:sz w:val="24"/>
                        </w:rPr>
                        <w:t>carers</w:t>
                      </w:r>
                      <w:proofErr w:type="spellEnd"/>
                      <w:r w:rsidRPr="00C93E38">
                        <w:rPr>
                          <w:rFonts w:ascii="Arial" w:hAnsi="Arial" w:cs="Arial"/>
                          <w:sz w:val="24"/>
                        </w:rPr>
                        <w:t xml:space="preserve"> to provide a united front.</w:t>
                      </w:r>
                    </w:p>
                    <w:p w:rsidR="008A11A8" w:rsidRPr="00C93E38" w:rsidRDefault="008A11A8" w:rsidP="00E514FC">
                      <w:pPr>
                        <w:pStyle w:val="ListParagraph"/>
                        <w:numPr>
                          <w:ilvl w:val="0"/>
                          <w:numId w:val="1"/>
                        </w:numPr>
                        <w:spacing w:after="0" w:line="240" w:lineRule="auto"/>
                        <w:rPr>
                          <w:rFonts w:ascii="Arial" w:hAnsi="Arial" w:cs="Arial"/>
                          <w:sz w:val="24"/>
                        </w:rPr>
                      </w:pPr>
                      <w:r w:rsidRPr="00C93E38">
                        <w:rPr>
                          <w:rFonts w:ascii="Arial" w:hAnsi="Arial" w:cs="Arial"/>
                          <w:sz w:val="24"/>
                        </w:rPr>
                        <w:t>Following Hampshire’s guidelines on legal requirements regarding bullying.</w:t>
                      </w:r>
                    </w:p>
                    <w:p w:rsidR="008A11A8" w:rsidRPr="004F1B75" w:rsidRDefault="008A11A8" w:rsidP="004E52E6">
                      <w:pPr>
                        <w:pStyle w:val="Heading2"/>
                        <w:spacing w:before="0"/>
                        <w:rPr>
                          <w:rFonts w:ascii="Impact" w:hAnsi="Impact"/>
                          <w:b w:val="0"/>
                          <w:color w:val="3366FF"/>
                          <w:sz w:val="24"/>
                        </w:rPr>
                      </w:pPr>
                    </w:p>
                    <w:p w:rsidR="008A11A8" w:rsidRDefault="008A11A8" w:rsidP="004E52E6"/>
                    <w:p w:rsidR="008A11A8" w:rsidRDefault="008A11A8" w:rsidP="004E52E6"/>
                  </w:txbxContent>
                </v:textbox>
                <w10:wrap type="tight"/>
              </v:roundrect>
            </w:pict>
          </mc:Fallback>
        </mc:AlternateContent>
      </w:r>
    </w:p>
    <w:p w:rsidR="004E52E6" w:rsidRPr="004E52E6" w:rsidRDefault="00E514FC" w:rsidP="004E52E6">
      <w:r>
        <w:rPr>
          <w:noProof/>
          <w:lang w:val="en-GB" w:eastAsia="en-GB"/>
        </w:rPr>
        <mc:AlternateContent>
          <mc:Choice Requires="wps">
            <w:drawing>
              <wp:anchor distT="0" distB="0" distL="114300" distR="114300" simplePos="0" relativeHeight="251663360" behindDoc="1" locked="0" layoutInCell="1" allowOverlap="1" wp14:anchorId="1A264EBE" wp14:editId="4AA791B6">
                <wp:simplePos x="0" y="0"/>
                <wp:positionH relativeFrom="column">
                  <wp:posOffset>-647700</wp:posOffset>
                </wp:positionH>
                <wp:positionV relativeFrom="paragraph">
                  <wp:posOffset>523240</wp:posOffset>
                </wp:positionV>
                <wp:extent cx="3648075" cy="2524125"/>
                <wp:effectExtent l="19050" t="19050" r="28575" b="28575"/>
                <wp:wrapTight wrapText="bothSides">
                  <wp:wrapPolygon edited="0">
                    <wp:start x="1579" y="-163"/>
                    <wp:lineTo x="-113" y="-163"/>
                    <wp:lineTo x="-113" y="19562"/>
                    <wp:lineTo x="338" y="20703"/>
                    <wp:lineTo x="1354" y="21682"/>
                    <wp:lineTo x="1466" y="21682"/>
                    <wp:lineTo x="20077" y="21682"/>
                    <wp:lineTo x="20190" y="21682"/>
                    <wp:lineTo x="21318" y="20703"/>
                    <wp:lineTo x="21656" y="18584"/>
                    <wp:lineTo x="21656" y="1630"/>
                    <wp:lineTo x="20528" y="-163"/>
                    <wp:lineTo x="19964" y="-163"/>
                    <wp:lineTo x="1579" y="-163"/>
                  </wp:wrapPolygon>
                </wp:wrapTight>
                <wp:docPr id="10" name="Text Box 10"/>
                <wp:cNvGraphicFramePr/>
                <a:graphic xmlns:a="http://schemas.openxmlformats.org/drawingml/2006/main">
                  <a:graphicData uri="http://schemas.microsoft.com/office/word/2010/wordprocessingShape">
                    <wps:wsp>
                      <wps:cNvSpPr txBox="1"/>
                      <wps:spPr>
                        <a:xfrm>
                          <a:off x="0" y="0"/>
                          <a:ext cx="3648075" cy="2524125"/>
                        </a:xfrm>
                        <a:prstGeom prst="roundRect">
                          <a:avLst/>
                        </a:prstGeom>
                        <a:solidFill>
                          <a:schemeClr val="lt1"/>
                        </a:solidFill>
                        <a:ln w="38100">
                          <a:solidFill>
                            <a:srgbClr val="3366FF"/>
                          </a:solidFill>
                        </a:ln>
                        <a:effectLst/>
                      </wps:spPr>
                      <wps:style>
                        <a:lnRef idx="0">
                          <a:schemeClr val="accent1"/>
                        </a:lnRef>
                        <a:fillRef idx="0">
                          <a:schemeClr val="accent1"/>
                        </a:fillRef>
                        <a:effectRef idx="0">
                          <a:schemeClr val="accent1"/>
                        </a:effectRef>
                        <a:fontRef idx="minor">
                          <a:schemeClr val="dk1"/>
                        </a:fontRef>
                      </wps:style>
                      <wps:txbx>
                        <w:txbxContent>
                          <w:p w:rsidR="008A11A8" w:rsidRPr="004E0CF1" w:rsidRDefault="008A11A8" w:rsidP="00E514FC">
                            <w:pPr>
                              <w:pStyle w:val="Heading2"/>
                              <w:spacing w:before="0" w:line="240" w:lineRule="auto"/>
                              <w:rPr>
                                <w:rFonts w:ascii="Impact" w:hAnsi="Impact"/>
                                <w:b w:val="0"/>
                                <w:color w:val="3366FF"/>
                                <w:sz w:val="28"/>
                              </w:rPr>
                            </w:pPr>
                            <w:r w:rsidRPr="004E0CF1">
                              <w:rPr>
                                <w:rFonts w:ascii="Impact" w:hAnsi="Impact"/>
                                <w:b w:val="0"/>
                                <w:color w:val="3366FF"/>
                                <w:sz w:val="28"/>
                              </w:rPr>
                              <w:t>What is bullying?</w:t>
                            </w:r>
                          </w:p>
                          <w:p w:rsidR="008A11A8" w:rsidRPr="00C93E38" w:rsidRDefault="008A11A8" w:rsidP="00E514FC">
                            <w:pPr>
                              <w:spacing w:line="240" w:lineRule="auto"/>
                              <w:rPr>
                                <w:rFonts w:ascii="Arial" w:hAnsi="Arial" w:cs="Arial"/>
                                <w:sz w:val="24"/>
                                <w:szCs w:val="28"/>
                              </w:rPr>
                            </w:pPr>
                            <w:r w:rsidRPr="00C93E38">
                              <w:rPr>
                                <w:rFonts w:ascii="Arial" w:hAnsi="Arial" w:cs="Arial"/>
                                <w:sz w:val="24"/>
                                <w:szCs w:val="28"/>
                              </w:rPr>
                              <w:t xml:space="preserve">Bullying is </w:t>
                            </w:r>
                            <w:r w:rsidRPr="00C93E38">
                              <w:rPr>
                                <w:rFonts w:ascii="Arial" w:hAnsi="Arial" w:cs="Arial"/>
                                <w:color w:val="FF9900"/>
                                <w:sz w:val="24"/>
                                <w:szCs w:val="28"/>
                                <w:u w:val="single"/>
                              </w:rPr>
                              <w:t>persistent and deliberate</w:t>
                            </w:r>
                            <w:r w:rsidRPr="00C93E38">
                              <w:rPr>
                                <w:rFonts w:ascii="Arial" w:hAnsi="Arial" w:cs="Arial"/>
                                <w:b/>
                                <w:sz w:val="24"/>
                                <w:szCs w:val="28"/>
                              </w:rPr>
                              <w:t xml:space="preserve"> </w:t>
                            </w:r>
                            <w:r w:rsidRPr="00C93E38">
                              <w:rPr>
                                <w:rFonts w:ascii="Arial" w:hAnsi="Arial" w:cs="Arial"/>
                                <w:sz w:val="24"/>
                                <w:szCs w:val="28"/>
                              </w:rPr>
                              <w:t xml:space="preserve">behaviour intended to hurt or humiliate an individual. </w:t>
                            </w:r>
                          </w:p>
                          <w:p w:rsidR="008A11A8" w:rsidRPr="00C93E38" w:rsidRDefault="008A11A8" w:rsidP="00E514FC">
                            <w:pPr>
                              <w:spacing w:line="240" w:lineRule="auto"/>
                              <w:rPr>
                                <w:rFonts w:ascii="Arial" w:hAnsi="Arial" w:cs="Arial"/>
                                <w:sz w:val="24"/>
                                <w:szCs w:val="28"/>
                              </w:rPr>
                            </w:pPr>
                            <w:r w:rsidRPr="00C93E38">
                              <w:rPr>
                                <w:rFonts w:ascii="Arial" w:hAnsi="Arial" w:cs="Arial"/>
                                <w:sz w:val="24"/>
                                <w:szCs w:val="28"/>
                              </w:rPr>
                              <w:t>Bullying can be:</w:t>
                            </w:r>
                          </w:p>
                          <w:p w:rsidR="008A11A8" w:rsidRPr="00C93E38" w:rsidRDefault="008A11A8" w:rsidP="00E514FC">
                            <w:pPr>
                              <w:pStyle w:val="ListParagraph"/>
                              <w:numPr>
                                <w:ilvl w:val="0"/>
                                <w:numId w:val="2"/>
                              </w:numPr>
                              <w:spacing w:line="240" w:lineRule="auto"/>
                              <w:rPr>
                                <w:rFonts w:ascii="Arial" w:hAnsi="Arial" w:cs="Arial"/>
                                <w:sz w:val="24"/>
                                <w:szCs w:val="28"/>
                              </w:rPr>
                            </w:pPr>
                            <w:r w:rsidRPr="00C93E38">
                              <w:rPr>
                                <w:rFonts w:ascii="Arial" w:hAnsi="Arial" w:cs="Arial"/>
                                <w:sz w:val="24"/>
                                <w:szCs w:val="28"/>
                              </w:rPr>
                              <w:t xml:space="preserve">Verbal or Physical </w:t>
                            </w:r>
                          </w:p>
                          <w:p w:rsidR="008A11A8" w:rsidRPr="00C93E38" w:rsidRDefault="008A11A8" w:rsidP="00E514FC">
                            <w:pPr>
                              <w:pStyle w:val="ListParagraph"/>
                              <w:numPr>
                                <w:ilvl w:val="0"/>
                                <w:numId w:val="2"/>
                              </w:numPr>
                              <w:spacing w:line="240" w:lineRule="auto"/>
                              <w:rPr>
                                <w:rFonts w:ascii="Arial" w:hAnsi="Arial" w:cs="Arial"/>
                                <w:sz w:val="24"/>
                                <w:szCs w:val="28"/>
                              </w:rPr>
                            </w:pPr>
                            <w:r w:rsidRPr="00C93E38">
                              <w:rPr>
                                <w:rFonts w:ascii="Arial" w:hAnsi="Arial" w:cs="Arial"/>
                                <w:sz w:val="24"/>
                                <w:szCs w:val="28"/>
                              </w:rPr>
                              <w:t xml:space="preserve">Racial or Faith based </w:t>
                            </w:r>
                          </w:p>
                          <w:p w:rsidR="008A11A8" w:rsidRPr="00C93E38" w:rsidRDefault="008A11A8" w:rsidP="00E514FC">
                            <w:pPr>
                              <w:pStyle w:val="ListParagraph"/>
                              <w:numPr>
                                <w:ilvl w:val="0"/>
                                <w:numId w:val="2"/>
                              </w:numPr>
                              <w:spacing w:line="240" w:lineRule="auto"/>
                              <w:rPr>
                                <w:rFonts w:ascii="Arial" w:hAnsi="Arial" w:cs="Arial"/>
                                <w:sz w:val="24"/>
                                <w:szCs w:val="28"/>
                              </w:rPr>
                            </w:pPr>
                            <w:r w:rsidRPr="00C93E38">
                              <w:rPr>
                                <w:rFonts w:ascii="Arial" w:hAnsi="Arial" w:cs="Arial"/>
                                <w:sz w:val="24"/>
                                <w:szCs w:val="28"/>
                              </w:rPr>
                              <w:t xml:space="preserve">Sexist </w:t>
                            </w:r>
                          </w:p>
                          <w:p w:rsidR="008A11A8" w:rsidRPr="00C93E38" w:rsidRDefault="008A11A8" w:rsidP="00E514FC">
                            <w:pPr>
                              <w:pStyle w:val="ListParagraph"/>
                              <w:numPr>
                                <w:ilvl w:val="0"/>
                                <w:numId w:val="2"/>
                              </w:numPr>
                              <w:spacing w:line="240" w:lineRule="auto"/>
                              <w:rPr>
                                <w:rFonts w:ascii="Arial" w:hAnsi="Arial" w:cs="Arial"/>
                                <w:sz w:val="24"/>
                                <w:szCs w:val="28"/>
                              </w:rPr>
                            </w:pPr>
                            <w:r w:rsidRPr="00C93E38">
                              <w:rPr>
                                <w:rFonts w:ascii="Arial" w:hAnsi="Arial" w:cs="Arial"/>
                                <w:sz w:val="24"/>
                                <w:szCs w:val="28"/>
                              </w:rPr>
                              <w:t xml:space="preserve">Homophobic </w:t>
                            </w:r>
                          </w:p>
                          <w:p w:rsidR="008A11A8" w:rsidRPr="00C93E38" w:rsidRDefault="008A11A8" w:rsidP="00E514FC">
                            <w:pPr>
                              <w:pStyle w:val="ListParagraph"/>
                              <w:numPr>
                                <w:ilvl w:val="0"/>
                                <w:numId w:val="2"/>
                              </w:numPr>
                              <w:spacing w:line="240" w:lineRule="auto"/>
                              <w:rPr>
                                <w:rFonts w:ascii="Arial" w:hAnsi="Arial" w:cs="Arial"/>
                                <w:sz w:val="24"/>
                                <w:szCs w:val="28"/>
                              </w:rPr>
                            </w:pPr>
                            <w:r w:rsidRPr="00C93E38">
                              <w:rPr>
                                <w:rFonts w:ascii="Arial" w:hAnsi="Arial" w:cs="Arial"/>
                                <w:sz w:val="24"/>
                                <w:szCs w:val="28"/>
                              </w:rPr>
                              <w:t>Cyberbullying</w:t>
                            </w:r>
                          </w:p>
                          <w:p w:rsidR="008A11A8" w:rsidRPr="00C93E38" w:rsidRDefault="008A11A8" w:rsidP="00E514FC">
                            <w:pPr>
                              <w:pStyle w:val="ListParagraph"/>
                              <w:numPr>
                                <w:ilvl w:val="0"/>
                                <w:numId w:val="2"/>
                              </w:numPr>
                              <w:spacing w:line="240" w:lineRule="auto"/>
                              <w:rPr>
                                <w:rFonts w:ascii="Arial" w:hAnsi="Arial" w:cs="Arial"/>
                                <w:sz w:val="24"/>
                                <w:szCs w:val="28"/>
                              </w:rPr>
                            </w:pPr>
                            <w:r w:rsidRPr="00C93E38">
                              <w:rPr>
                                <w:rFonts w:ascii="Arial" w:hAnsi="Arial" w:cs="Arial"/>
                                <w:sz w:val="24"/>
                                <w:szCs w:val="28"/>
                              </w:rPr>
                              <w:t>Due to a disability</w:t>
                            </w:r>
                          </w:p>
                          <w:p w:rsidR="008A11A8" w:rsidRDefault="008A11A8" w:rsidP="004E52E6"/>
                          <w:p w:rsidR="008A11A8" w:rsidRDefault="008A11A8" w:rsidP="004E52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0" o:spid="_x0000_s1031" style="position:absolute;margin-left:-51pt;margin-top:41.2pt;width:287.25pt;height:19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" fillcolor="white [3201]" strokecolor="#36f" strokeweight="3pt">
                <v:textbox>
                  <w:txbxContent>
                    <w:p w:rsidR="008A11A8" w:rsidRPr="004E0CF1" w:rsidRDefault="008A11A8" w:rsidP="00E514FC">
                      <w:pPr>
                        <w:pStyle w:val="Heading2"/>
                        <w:spacing w:before="0" w:line="240" w:lineRule="auto"/>
                        <w:rPr>
                          <w:rFonts w:ascii="Impact" w:hAnsi="Impact"/>
                          <w:b w:val="0"/>
                          <w:color w:val="3366FF"/>
                          <w:sz w:val="28"/>
                        </w:rPr>
                      </w:pPr>
                      <w:r w:rsidRPr="004E0CF1">
                        <w:rPr>
                          <w:rFonts w:ascii="Impact" w:hAnsi="Impact"/>
                          <w:b w:val="0"/>
                          <w:color w:val="3366FF"/>
                          <w:sz w:val="28"/>
                        </w:rPr>
                        <w:t>What is bullying?</w:t>
                      </w:r>
                    </w:p>
                    <w:p w:rsidR="008A11A8" w:rsidRPr="00C93E38" w:rsidRDefault="008A11A8" w:rsidP="00E514FC">
                      <w:pPr>
                        <w:spacing w:line="240" w:lineRule="auto"/>
                        <w:rPr>
                          <w:rFonts w:ascii="Arial" w:hAnsi="Arial" w:cs="Arial"/>
                          <w:sz w:val="24"/>
                          <w:szCs w:val="28"/>
                        </w:rPr>
                      </w:pPr>
                      <w:r w:rsidRPr="00C93E38">
                        <w:rPr>
                          <w:rFonts w:ascii="Arial" w:hAnsi="Arial" w:cs="Arial"/>
                          <w:sz w:val="24"/>
                          <w:szCs w:val="28"/>
                        </w:rPr>
                        <w:t xml:space="preserve">Bullying is </w:t>
                      </w:r>
                      <w:r w:rsidRPr="00C93E38">
                        <w:rPr>
                          <w:rFonts w:ascii="Arial" w:hAnsi="Arial" w:cs="Arial"/>
                          <w:color w:val="FF9900"/>
                          <w:sz w:val="24"/>
                          <w:szCs w:val="28"/>
                          <w:u w:val="single"/>
                        </w:rPr>
                        <w:t>persistent and deliberate</w:t>
                      </w:r>
                      <w:r w:rsidRPr="00C93E38">
                        <w:rPr>
                          <w:rFonts w:ascii="Arial" w:hAnsi="Arial" w:cs="Arial"/>
                          <w:b/>
                          <w:sz w:val="24"/>
                          <w:szCs w:val="28"/>
                        </w:rPr>
                        <w:t xml:space="preserve"> </w:t>
                      </w:r>
                      <w:proofErr w:type="spellStart"/>
                      <w:r w:rsidRPr="00C93E38">
                        <w:rPr>
                          <w:rFonts w:ascii="Arial" w:hAnsi="Arial" w:cs="Arial"/>
                          <w:sz w:val="24"/>
                          <w:szCs w:val="28"/>
                        </w:rPr>
                        <w:t>behaviour</w:t>
                      </w:r>
                      <w:proofErr w:type="spellEnd"/>
                      <w:r w:rsidRPr="00C93E38">
                        <w:rPr>
                          <w:rFonts w:ascii="Arial" w:hAnsi="Arial" w:cs="Arial"/>
                          <w:sz w:val="24"/>
                          <w:szCs w:val="28"/>
                        </w:rPr>
                        <w:t xml:space="preserve"> intended to hurt or humiliate an individual. </w:t>
                      </w:r>
                    </w:p>
                    <w:p w:rsidR="008A11A8" w:rsidRPr="00C93E38" w:rsidRDefault="008A11A8" w:rsidP="00E514FC">
                      <w:pPr>
                        <w:spacing w:line="240" w:lineRule="auto"/>
                        <w:rPr>
                          <w:rFonts w:ascii="Arial" w:hAnsi="Arial" w:cs="Arial"/>
                          <w:sz w:val="24"/>
                          <w:szCs w:val="28"/>
                        </w:rPr>
                      </w:pPr>
                      <w:r w:rsidRPr="00C93E38">
                        <w:rPr>
                          <w:rFonts w:ascii="Arial" w:hAnsi="Arial" w:cs="Arial"/>
                          <w:sz w:val="24"/>
                          <w:szCs w:val="28"/>
                        </w:rPr>
                        <w:t>Bullying can be:</w:t>
                      </w:r>
                    </w:p>
                    <w:p w:rsidR="008A11A8" w:rsidRPr="00C93E38" w:rsidRDefault="008A11A8" w:rsidP="00E514FC">
                      <w:pPr>
                        <w:pStyle w:val="ListParagraph"/>
                        <w:numPr>
                          <w:ilvl w:val="0"/>
                          <w:numId w:val="2"/>
                        </w:numPr>
                        <w:spacing w:line="240" w:lineRule="auto"/>
                        <w:rPr>
                          <w:rFonts w:ascii="Arial" w:hAnsi="Arial" w:cs="Arial"/>
                          <w:sz w:val="24"/>
                          <w:szCs w:val="28"/>
                        </w:rPr>
                      </w:pPr>
                      <w:r w:rsidRPr="00C93E38">
                        <w:rPr>
                          <w:rFonts w:ascii="Arial" w:hAnsi="Arial" w:cs="Arial"/>
                          <w:sz w:val="24"/>
                          <w:szCs w:val="28"/>
                        </w:rPr>
                        <w:t xml:space="preserve">Verbal or Physical </w:t>
                      </w:r>
                    </w:p>
                    <w:p w:rsidR="008A11A8" w:rsidRPr="00C93E38" w:rsidRDefault="008A11A8" w:rsidP="00E514FC">
                      <w:pPr>
                        <w:pStyle w:val="ListParagraph"/>
                        <w:numPr>
                          <w:ilvl w:val="0"/>
                          <w:numId w:val="2"/>
                        </w:numPr>
                        <w:spacing w:line="240" w:lineRule="auto"/>
                        <w:rPr>
                          <w:rFonts w:ascii="Arial" w:hAnsi="Arial" w:cs="Arial"/>
                          <w:sz w:val="24"/>
                          <w:szCs w:val="28"/>
                        </w:rPr>
                      </w:pPr>
                      <w:r w:rsidRPr="00C93E38">
                        <w:rPr>
                          <w:rFonts w:ascii="Arial" w:hAnsi="Arial" w:cs="Arial"/>
                          <w:sz w:val="24"/>
                          <w:szCs w:val="28"/>
                        </w:rPr>
                        <w:t xml:space="preserve">Racial or Faith based </w:t>
                      </w:r>
                    </w:p>
                    <w:p w:rsidR="008A11A8" w:rsidRPr="00C93E38" w:rsidRDefault="008A11A8" w:rsidP="00E514FC">
                      <w:pPr>
                        <w:pStyle w:val="ListParagraph"/>
                        <w:numPr>
                          <w:ilvl w:val="0"/>
                          <w:numId w:val="2"/>
                        </w:numPr>
                        <w:spacing w:line="240" w:lineRule="auto"/>
                        <w:rPr>
                          <w:rFonts w:ascii="Arial" w:hAnsi="Arial" w:cs="Arial"/>
                          <w:sz w:val="24"/>
                          <w:szCs w:val="28"/>
                        </w:rPr>
                      </w:pPr>
                      <w:r w:rsidRPr="00C93E38">
                        <w:rPr>
                          <w:rFonts w:ascii="Arial" w:hAnsi="Arial" w:cs="Arial"/>
                          <w:sz w:val="24"/>
                          <w:szCs w:val="28"/>
                        </w:rPr>
                        <w:t xml:space="preserve">Sexist </w:t>
                      </w:r>
                    </w:p>
                    <w:p w:rsidR="008A11A8" w:rsidRPr="00C93E38" w:rsidRDefault="008A11A8" w:rsidP="00E514FC">
                      <w:pPr>
                        <w:pStyle w:val="ListParagraph"/>
                        <w:numPr>
                          <w:ilvl w:val="0"/>
                          <w:numId w:val="2"/>
                        </w:numPr>
                        <w:spacing w:line="240" w:lineRule="auto"/>
                        <w:rPr>
                          <w:rFonts w:ascii="Arial" w:hAnsi="Arial" w:cs="Arial"/>
                          <w:sz w:val="24"/>
                          <w:szCs w:val="28"/>
                        </w:rPr>
                      </w:pPr>
                      <w:r w:rsidRPr="00C93E38">
                        <w:rPr>
                          <w:rFonts w:ascii="Arial" w:hAnsi="Arial" w:cs="Arial"/>
                          <w:sz w:val="24"/>
                          <w:szCs w:val="28"/>
                        </w:rPr>
                        <w:t xml:space="preserve">Homophobic </w:t>
                      </w:r>
                    </w:p>
                    <w:p w:rsidR="008A11A8" w:rsidRPr="00C93E38" w:rsidRDefault="008A11A8" w:rsidP="00E514FC">
                      <w:pPr>
                        <w:pStyle w:val="ListParagraph"/>
                        <w:numPr>
                          <w:ilvl w:val="0"/>
                          <w:numId w:val="2"/>
                        </w:numPr>
                        <w:spacing w:line="240" w:lineRule="auto"/>
                        <w:rPr>
                          <w:rFonts w:ascii="Arial" w:hAnsi="Arial" w:cs="Arial"/>
                          <w:sz w:val="24"/>
                          <w:szCs w:val="28"/>
                        </w:rPr>
                      </w:pPr>
                      <w:r w:rsidRPr="00C93E38">
                        <w:rPr>
                          <w:rFonts w:ascii="Arial" w:hAnsi="Arial" w:cs="Arial"/>
                          <w:sz w:val="24"/>
                          <w:szCs w:val="28"/>
                        </w:rPr>
                        <w:t>Cyberbullying</w:t>
                      </w:r>
                    </w:p>
                    <w:p w:rsidR="008A11A8" w:rsidRPr="00C93E38" w:rsidRDefault="008A11A8" w:rsidP="00E514FC">
                      <w:pPr>
                        <w:pStyle w:val="ListParagraph"/>
                        <w:numPr>
                          <w:ilvl w:val="0"/>
                          <w:numId w:val="2"/>
                        </w:numPr>
                        <w:spacing w:line="240" w:lineRule="auto"/>
                        <w:rPr>
                          <w:rFonts w:ascii="Arial" w:hAnsi="Arial" w:cs="Arial"/>
                          <w:sz w:val="24"/>
                          <w:szCs w:val="28"/>
                        </w:rPr>
                      </w:pPr>
                      <w:r w:rsidRPr="00C93E38">
                        <w:rPr>
                          <w:rFonts w:ascii="Arial" w:hAnsi="Arial" w:cs="Arial"/>
                          <w:sz w:val="24"/>
                          <w:szCs w:val="28"/>
                        </w:rPr>
                        <w:t>Due to a disability</w:t>
                      </w:r>
                    </w:p>
                    <w:p w:rsidR="008A11A8" w:rsidRDefault="008A11A8" w:rsidP="004E52E6"/>
                    <w:p w:rsidR="008A11A8" w:rsidRDefault="008A11A8" w:rsidP="004E52E6"/>
                  </w:txbxContent>
                </v:textbox>
                <w10:wrap type="tight"/>
              </v:roundrect>
            </w:pict>
          </mc:Fallback>
        </mc:AlternateContent>
      </w:r>
      <w:r>
        <w:rPr>
          <w:noProof/>
          <w:lang w:val="en-GB" w:eastAsia="en-GB"/>
        </w:rPr>
        <mc:AlternateContent>
          <mc:Choice Requires="wps">
            <w:drawing>
              <wp:anchor distT="0" distB="0" distL="114300" distR="114300" simplePos="0" relativeHeight="251667456" behindDoc="1" locked="0" layoutInCell="1" allowOverlap="1" wp14:anchorId="400630CD" wp14:editId="488B115F">
                <wp:simplePos x="0" y="0"/>
                <wp:positionH relativeFrom="column">
                  <wp:posOffset>3257550</wp:posOffset>
                </wp:positionH>
                <wp:positionV relativeFrom="paragraph">
                  <wp:posOffset>84455</wp:posOffset>
                </wp:positionV>
                <wp:extent cx="3048000" cy="3133725"/>
                <wp:effectExtent l="19050" t="19050" r="19050" b="28575"/>
                <wp:wrapTight wrapText="bothSides">
                  <wp:wrapPolygon edited="0">
                    <wp:start x="2430" y="-131"/>
                    <wp:lineTo x="1620" y="-131"/>
                    <wp:lineTo x="-135" y="1313"/>
                    <wp:lineTo x="-135" y="19696"/>
                    <wp:lineTo x="810" y="20878"/>
                    <wp:lineTo x="810" y="21009"/>
                    <wp:lineTo x="2160" y="21666"/>
                    <wp:lineTo x="2295" y="21666"/>
                    <wp:lineTo x="19170" y="21666"/>
                    <wp:lineTo x="19305" y="21666"/>
                    <wp:lineTo x="20655" y="20878"/>
                    <wp:lineTo x="21600" y="18908"/>
                    <wp:lineTo x="21600" y="1576"/>
                    <wp:lineTo x="19575" y="-131"/>
                    <wp:lineTo x="19035" y="-131"/>
                    <wp:lineTo x="2430" y="-131"/>
                  </wp:wrapPolygon>
                </wp:wrapTight>
                <wp:docPr id="1" name="Text Box 1"/>
                <wp:cNvGraphicFramePr/>
                <a:graphic xmlns:a="http://schemas.openxmlformats.org/drawingml/2006/main">
                  <a:graphicData uri="http://schemas.microsoft.com/office/word/2010/wordprocessingShape">
                    <wps:wsp>
                      <wps:cNvSpPr txBox="1"/>
                      <wps:spPr>
                        <a:xfrm>
                          <a:off x="0" y="0"/>
                          <a:ext cx="3048000" cy="3133725"/>
                        </a:xfrm>
                        <a:prstGeom prst="roundRect">
                          <a:avLst/>
                        </a:prstGeom>
                        <a:solidFill>
                          <a:sysClr val="window" lastClr="FFFFFF"/>
                        </a:solidFill>
                        <a:ln w="38100">
                          <a:solidFill>
                            <a:srgbClr val="FF9900"/>
                          </a:solidFill>
                        </a:ln>
                        <a:effectLst/>
                      </wps:spPr>
                      <wps:txbx>
                        <w:txbxContent>
                          <w:p w:rsidR="008A11A8" w:rsidRPr="008F1154" w:rsidRDefault="008A11A8" w:rsidP="008F1154">
                            <w:pPr>
                              <w:pStyle w:val="Heading2"/>
                              <w:spacing w:before="0" w:line="240" w:lineRule="auto"/>
                              <w:rPr>
                                <w:rFonts w:ascii="Impact" w:hAnsi="Impact"/>
                                <w:b w:val="0"/>
                                <w:color w:val="3366FF"/>
                                <w:sz w:val="28"/>
                              </w:rPr>
                            </w:pPr>
                            <w:r w:rsidRPr="008F1154">
                              <w:rPr>
                                <w:rFonts w:ascii="Impact" w:hAnsi="Impact"/>
                                <w:b w:val="0"/>
                                <w:color w:val="3366FF"/>
                                <w:sz w:val="28"/>
                              </w:rPr>
                              <w:t>Ways to spot if someone is being bullied</w:t>
                            </w:r>
                          </w:p>
                          <w:p w:rsidR="008A11A8" w:rsidRPr="00C93E38" w:rsidRDefault="008A11A8" w:rsidP="008F1154">
                            <w:pPr>
                              <w:spacing w:line="240" w:lineRule="auto"/>
                              <w:rPr>
                                <w:rFonts w:ascii="Arial" w:hAnsi="Arial" w:cs="Arial"/>
                                <w:sz w:val="24"/>
                                <w:szCs w:val="28"/>
                              </w:rPr>
                            </w:pPr>
                            <w:r w:rsidRPr="00C93E38">
                              <w:rPr>
                                <w:rFonts w:ascii="Arial" w:hAnsi="Arial" w:cs="Arial"/>
                                <w:sz w:val="24"/>
                                <w:szCs w:val="28"/>
                              </w:rPr>
                              <w:t>There are different signs to look out for, for example:</w:t>
                            </w:r>
                          </w:p>
                          <w:p w:rsidR="008A11A8" w:rsidRPr="00C93E38" w:rsidRDefault="008A11A8" w:rsidP="008F1154">
                            <w:pPr>
                              <w:pStyle w:val="ListParagraph"/>
                              <w:numPr>
                                <w:ilvl w:val="0"/>
                                <w:numId w:val="3"/>
                              </w:numPr>
                              <w:spacing w:line="240" w:lineRule="auto"/>
                              <w:rPr>
                                <w:rFonts w:ascii="Arial" w:hAnsi="Arial" w:cs="Arial"/>
                                <w:sz w:val="24"/>
                              </w:rPr>
                            </w:pPr>
                            <w:r w:rsidRPr="00C93E38">
                              <w:rPr>
                                <w:rFonts w:ascii="Arial" w:hAnsi="Arial" w:cs="Arial"/>
                                <w:sz w:val="24"/>
                              </w:rPr>
                              <w:t>Physical signs such as bruising, cuts and scratches</w:t>
                            </w:r>
                          </w:p>
                          <w:p w:rsidR="008A11A8" w:rsidRPr="00C93E38" w:rsidRDefault="008A11A8" w:rsidP="008F1154">
                            <w:pPr>
                              <w:pStyle w:val="ListParagraph"/>
                              <w:numPr>
                                <w:ilvl w:val="0"/>
                                <w:numId w:val="3"/>
                              </w:numPr>
                              <w:spacing w:line="240" w:lineRule="auto"/>
                              <w:rPr>
                                <w:rFonts w:ascii="Arial" w:hAnsi="Arial" w:cs="Arial"/>
                                <w:sz w:val="24"/>
                              </w:rPr>
                            </w:pPr>
                            <w:r w:rsidRPr="00C93E38">
                              <w:rPr>
                                <w:rFonts w:ascii="Arial" w:hAnsi="Arial" w:cs="Arial"/>
                                <w:sz w:val="24"/>
                              </w:rPr>
                              <w:t>Changes in personality such as mood swings and becoming withdrawn</w:t>
                            </w:r>
                          </w:p>
                          <w:p w:rsidR="008A11A8" w:rsidRPr="00C93E38" w:rsidRDefault="008A11A8" w:rsidP="008F1154">
                            <w:pPr>
                              <w:pStyle w:val="ListParagraph"/>
                              <w:numPr>
                                <w:ilvl w:val="0"/>
                                <w:numId w:val="3"/>
                              </w:numPr>
                              <w:spacing w:line="240" w:lineRule="auto"/>
                              <w:rPr>
                                <w:rFonts w:ascii="Arial" w:hAnsi="Arial" w:cs="Arial"/>
                                <w:sz w:val="24"/>
                              </w:rPr>
                            </w:pPr>
                            <w:r w:rsidRPr="00C93E38">
                              <w:rPr>
                                <w:rFonts w:ascii="Arial" w:hAnsi="Arial" w:cs="Arial"/>
                                <w:sz w:val="24"/>
                              </w:rPr>
                              <w:t>Becoming quiet or afraid to engage in class discussions/answer questions</w:t>
                            </w:r>
                          </w:p>
                          <w:p w:rsidR="008A11A8" w:rsidRPr="00C93E38" w:rsidRDefault="008A11A8" w:rsidP="008F1154">
                            <w:pPr>
                              <w:pStyle w:val="ListParagraph"/>
                              <w:numPr>
                                <w:ilvl w:val="0"/>
                                <w:numId w:val="3"/>
                              </w:numPr>
                              <w:spacing w:line="240" w:lineRule="auto"/>
                              <w:rPr>
                                <w:rFonts w:ascii="Arial" w:hAnsi="Arial" w:cs="Arial"/>
                                <w:sz w:val="24"/>
                              </w:rPr>
                            </w:pPr>
                            <w:r w:rsidRPr="00C93E38">
                              <w:rPr>
                                <w:rFonts w:ascii="Arial" w:hAnsi="Arial" w:cs="Arial"/>
                                <w:sz w:val="24"/>
                              </w:rPr>
                              <w:t xml:space="preserve">An increase in school absence </w:t>
                            </w:r>
                          </w:p>
                          <w:p w:rsidR="008A11A8" w:rsidRDefault="008A11A8" w:rsidP="004E52E6"/>
                          <w:p w:rsidR="008A11A8" w:rsidRDefault="008A11A8" w:rsidP="004E52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32" style="position:absolute;margin-left:256.5pt;margin-top:6.65pt;width:240pt;height:24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" fillcolor="window" strokecolor="#f90" strokeweight="3pt">
                <v:textbox>
                  <w:txbxContent>
                    <w:p w:rsidR="008A11A8" w:rsidRPr="008F1154" w:rsidRDefault="008A11A8" w:rsidP="008F1154">
                      <w:pPr>
                        <w:pStyle w:val="Heading2"/>
                        <w:spacing w:before="0" w:line="240" w:lineRule="auto"/>
                        <w:rPr>
                          <w:rFonts w:ascii="Impact" w:hAnsi="Impact"/>
                          <w:b w:val="0"/>
                          <w:color w:val="3366FF"/>
                          <w:sz w:val="28"/>
                        </w:rPr>
                      </w:pPr>
                      <w:r w:rsidRPr="008F1154">
                        <w:rPr>
                          <w:rFonts w:ascii="Impact" w:hAnsi="Impact"/>
                          <w:b w:val="0"/>
                          <w:color w:val="3366FF"/>
                          <w:sz w:val="28"/>
                        </w:rPr>
                        <w:t>Ways to spot if someone is being bullied</w:t>
                      </w:r>
                    </w:p>
                    <w:p w:rsidR="008A11A8" w:rsidRPr="00C93E38" w:rsidRDefault="008A11A8" w:rsidP="008F1154">
                      <w:pPr>
                        <w:spacing w:line="240" w:lineRule="auto"/>
                        <w:rPr>
                          <w:rFonts w:ascii="Arial" w:hAnsi="Arial" w:cs="Arial"/>
                          <w:sz w:val="24"/>
                          <w:szCs w:val="28"/>
                        </w:rPr>
                      </w:pPr>
                      <w:r w:rsidRPr="00C93E38">
                        <w:rPr>
                          <w:rFonts w:ascii="Arial" w:hAnsi="Arial" w:cs="Arial"/>
                          <w:sz w:val="24"/>
                          <w:szCs w:val="28"/>
                        </w:rPr>
                        <w:t>There are different signs to look out for, for example:</w:t>
                      </w:r>
                    </w:p>
                    <w:p w:rsidR="008A11A8" w:rsidRPr="00C93E38" w:rsidRDefault="008A11A8" w:rsidP="008F1154">
                      <w:pPr>
                        <w:pStyle w:val="ListParagraph"/>
                        <w:numPr>
                          <w:ilvl w:val="0"/>
                          <w:numId w:val="3"/>
                        </w:numPr>
                        <w:spacing w:line="240" w:lineRule="auto"/>
                        <w:rPr>
                          <w:rFonts w:ascii="Arial" w:hAnsi="Arial" w:cs="Arial"/>
                          <w:sz w:val="24"/>
                        </w:rPr>
                      </w:pPr>
                      <w:r w:rsidRPr="00C93E38">
                        <w:rPr>
                          <w:rFonts w:ascii="Arial" w:hAnsi="Arial" w:cs="Arial"/>
                          <w:sz w:val="24"/>
                        </w:rPr>
                        <w:t>Physical signs such as bruising, cuts and scratches</w:t>
                      </w:r>
                    </w:p>
                    <w:p w:rsidR="008A11A8" w:rsidRPr="00C93E38" w:rsidRDefault="008A11A8" w:rsidP="008F1154">
                      <w:pPr>
                        <w:pStyle w:val="ListParagraph"/>
                        <w:numPr>
                          <w:ilvl w:val="0"/>
                          <w:numId w:val="3"/>
                        </w:numPr>
                        <w:spacing w:line="240" w:lineRule="auto"/>
                        <w:rPr>
                          <w:rFonts w:ascii="Arial" w:hAnsi="Arial" w:cs="Arial"/>
                          <w:sz w:val="24"/>
                        </w:rPr>
                      </w:pPr>
                      <w:r w:rsidRPr="00C93E38">
                        <w:rPr>
                          <w:rFonts w:ascii="Arial" w:hAnsi="Arial" w:cs="Arial"/>
                          <w:sz w:val="24"/>
                        </w:rPr>
                        <w:t>Changes in personality such as mood swings and becoming withdrawn</w:t>
                      </w:r>
                    </w:p>
                    <w:p w:rsidR="008A11A8" w:rsidRPr="00C93E38" w:rsidRDefault="008A11A8" w:rsidP="008F1154">
                      <w:pPr>
                        <w:pStyle w:val="ListParagraph"/>
                        <w:numPr>
                          <w:ilvl w:val="0"/>
                          <w:numId w:val="3"/>
                        </w:numPr>
                        <w:spacing w:line="240" w:lineRule="auto"/>
                        <w:rPr>
                          <w:rFonts w:ascii="Arial" w:hAnsi="Arial" w:cs="Arial"/>
                          <w:sz w:val="24"/>
                        </w:rPr>
                      </w:pPr>
                      <w:r w:rsidRPr="00C93E38">
                        <w:rPr>
                          <w:rFonts w:ascii="Arial" w:hAnsi="Arial" w:cs="Arial"/>
                          <w:sz w:val="24"/>
                        </w:rPr>
                        <w:t>Becoming quiet or afraid to engage in class discussions/answer questions</w:t>
                      </w:r>
                    </w:p>
                    <w:p w:rsidR="008A11A8" w:rsidRPr="00C93E38" w:rsidRDefault="008A11A8" w:rsidP="008F1154">
                      <w:pPr>
                        <w:pStyle w:val="ListParagraph"/>
                        <w:numPr>
                          <w:ilvl w:val="0"/>
                          <w:numId w:val="3"/>
                        </w:numPr>
                        <w:spacing w:line="240" w:lineRule="auto"/>
                        <w:rPr>
                          <w:rFonts w:ascii="Arial" w:hAnsi="Arial" w:cs="Arial"/>
                          <w:sz w:val="24"/>
                        </w:rPr>
                      </w:pPr>
                      <w:r w:rsidRPr="00C93E38">
                        <w:rPr>
                          <w:rFonts w:ascii="Arial" w:hAnsi="Arial" w:cs="Arial"/>
                          <w:sz w:val="24"/>
                        </w:rPr>
                        <w:t xml:space="preserve">An increase in school absence </w:t>
                      </w:r>
                    </w:p>
                    <w:p w:rsidR="008A11A8" w:rsidRDefault="008A11A8" w:rsidP="004E52E6"/>
                    <w:p w:rsidR="008A11A8" w:rsidRDefault="008A11A8" w:rsidP="004E52E6"/>
                  </w:txbxContent>
                </v:textbox>
                <w10:wrap type="tight"/>
              </v:roundrect>
            </w:pict>
          </mc:Fallback>
        </mc:AlternateContent>
      </w:r>
    </w:p>
    <w:p w:rsidR="004E52E6" w:rsidRPr="004E52E6" w:rsidRDefault="004E52E6" w:rsidP="004E52E6"/>
    <w:p w:rsidR="004E52E6" w:rsidRPr="004E52E6" w:rsidRDefault="004E52E6" w:rsidP="004E52E6"/>
    <w:p w:rsidR="004E52E6" w:rsidRPr="004E52E6" w:rsidRDefault="00C93E38" w:rsidP="004E52E6">
      <w:r>
        <w:rPr>
          <w:noProof/>
          <w:lang w:val="en-GB" w:eastAsia="en-GB"/>
        </w:rPr>
        <mc:AlternateContent>
          <mc:Choice Requires="wps">
            <w:drawing>
              <wp:anchor distT="0" distB="0" distL="114300" distR="114300" simplePos="0" relativeHeight="251668480" behindDoc="0" locked="0" layoutInCell="1" allowOverlap="1" wp14:anchorId="124ADDFF" wp14:editId="5D334060">
                <wp:simplePos x="0" y="0"/>
                <wp:positionH relativeFrom="column">
                  <wp:posOffset>-523875</wp:posOffset>
                </wp:positionH>
                <wp:positionV relativeFrom="paragraph">
                  <wp:posOffset>191135</wp:posOffset>
                </wp:positionV>
                <wp:extent cx="6753225" cy="2009775"/>
                <wp:effectExtent l="19050" t="19050" r="28575" b="28575"/>
                <wp:wrapNone/>
                <wp:docPr id="4" name="Text Box 4"/>
                <wp:cNvGraphicFramePr/>
                <a:graphic xmlns:a="http://schemas.openxmlformats.org/drawingml/2006/main">
                  <a:graphicData uri="http://schemas.microsoft.com/office/word/2010/wordprocessingShape">
                    <wps:wsp>
                      <wps:cNvSpPr txBox="1"/>
                      <wps:spPr>
                        <a:xfrm flipH="1">
                          <a:off x="0" y="0"/>
                          <a:ext cx="6753225" cy="2009775"/>
                        </a:xfrm>
                        <a:prstGeom prst="roundRect">
                          <a:avLst/>
                        </a:prstGeom>
                        <a:solidFill>
                          <a:schemeClr val="lt1"/>
                        </a:solidFill>
                        <a:ln w="38100">
                          <a:solidFill>
                            <a:srgbClr val="3366FF"/>
                          </a:solidFill>
                        </a:ln>
                        <a:effectLst/>
                      </wps:spPr>
                      <wps:style>
                        <a:lnRef idx="0">
                          <a:schemeClr val="accent1"/>
                        </a:lnRef>
                        <a:fillRef idx="0">
                          <a:schemeClr val="accent1"/>
                        </a:fillRef>
                        <a:effectRef idx="0">
                          <a:schemeClr val="accent1"/>
                        </a:effectRef>
                        <a:fontRef idx="minor">
                          <a:schemeClr val="dk1"/>
                        </a:fontRef>
                      </wps:style>
                      <wps:txbx>
                        <w:txbxContent>
                          <w:p w:rsidR="008A11A8" w:rsidRPr="008F1154" w:rsidRDefault="008A11A8" w:rsidP="008F1154">
                            <w:pPr>
                              <w:pStyle w:val="Heading2"/>
                              <w:spacing w:before="0" w:line="240" w:lineRule="auto"/>
                              <w:rPr>
                                <w:rFonts w:ascii="Impact" w:hAnsi="Impact"/>
                                <w:b w:val="0"/>
                                <w:color w:val="FF9900"/>
                                <w:sz w:val="28"/>
                              </w:rPr>
                            </w:pPr>
                            <w:r w:rsidRPr="008F1154">
                              <w:rPr>
                                <w:rFonts w:ascii="Impact" w:hAnsi="Impact"/>
                                <w:b w:val="0"/>
                                <w:color w:val="FF9900"/>
                                <w:sz w:val="28"/>
                              </w:rPr>
                              <w:t xml:space="preserve">What to do if </w:t>
                            </w:r>
                            <w:r>
                              <w:rPr>
                                <w:rFonts w:ascii="Impact" w:hAnsi="Impact"/>
                                <w:b w:val="0"/>
                                <w:color w:val="FF9900"/>
                                <w:sz w:val="28"/>
                              </w:rPr>
                              <w:t>your child</w:t>
                            </w:r>
                            <w:r w:rsidRPr="008F1154">
                              <w:rPr>
                                <w:rFonts w:ascii="Impact" w:hAnsi="Impact"/>
                                <w:b w:val="0"/>
                                <w:color w:val="FF9900"/>
                                <w:sz w:val="28"/>
                              </w:rPr>
                              <w:t xml:space="preserve"> approaches you about being bullied</w:t>
                            </w:r>
                          </w:p>
                          <w:p w:rsidR="008A11A8" w:rsidRPr="00C93E38" w:rsidRDefault="008A11A8" w:rsidP="008F1154">
                            <w:pPr>
                              <w:spacing w:line="240" w:lineRule="auto"/>
                              <w:rPr>
                                <w:rFonts w:ascii="Arial" w:hAnsi="Arial" w:cs="Arial"/>
                                <w:sz w:val="24"/>
                              </w:rPr>
                            </w:pPr>
                            <w:r w:rsidRPr="00C93E38">
                              <w:rPr>
                                <w:rFonts w:ascii="Arial" w:hAnsi="Arial" w:cs="Arial"/>
                                <w:sz w:val="32"/>
                              </w:rPr>
                              <w:sym w:font="Wingdings" w:char="F0AB"/>
                            </w:r>
                            <w:r w:rsidRPr="00C93E38">
                              <w:rPr>
                                <w:rFonts w:ascii="Arial" w:hAnsi="Arial" w:cs="Arial"/>
                                <w:sz w:val="32"/>
                              </w:rPr>
                              <w:t xml:space="preserve"> </w:t>
                            </w:r>
                            <w:r w:rsidRPr="00C93E38">
                              <w:rPr>
                                <w:rFonts w:ascii="Arial" w:hAnsi="Arial" w:cs="Arial"/>
                                <w:sz w:val="24"/>
                              </w:rPr>
                              <w:t>Inform the relevant Guidance Manager, who will investigate the matter</w:t>
                            </w:r>
                          </w:p>
                          <w:p w:rsidR="008A11A8" w:rsidRPr="00C93E38" w:rsidRDefault="008A11A8" w:rsidP="008F1154">
                            <w:pPr>
                              <w:spacing w:line="240" w:lineRule="auto"/>
                              <w:rPr>
                                <w:rFonts w:ascii="Arial" w:hAnsi="Arial" w:cs="Arial"/>
                                <w:sz w:val="24"/>
                                <w:szCs w:val="24"/>
                              </w:rPr>
                            </w:pPr>
                            <w:r w:rsidRPr="00C93E38">
                              <w:rPr>
                                <w:rFonts w:ascii="Arial" w:hAnsi="Arial" w:cs="Arial"/>
                                <w:sz w:val="32"/>
                              </w:rPr>
                              <w:sym w:font="Wingdings" w:char="F0AB"/>
                            </w:r>
                            <w:r w:rsidRPr="00C93E38">
                              <w:rPr>
                                <w:rFonts w:ascii="Arial" w:hAnsi="Arial" w:cs="Arial"/>
                                <w:sz w:val="24"/>
                                <w:szCs w:val="24"/>
                              </w:rPr>
                              <w:t xml:space="preserve">If the bullying is Racist or Homophobic, it must be reported to Mr Longden or Mr Lawrence </w:t>
                            </w:r>
                          </w:p>
                          <w:p w:rsidR="008A11A8" w:rsidRPr="00C93E38" w:rsidRDefault="008A11A8" w:rsidP="008F1154">
                            <w:pPr>
                              <w:spacing w:line="240" w:lineRule="auto"/>
                              <w:rPr>
                                <w:rFonts w:ascii="Arial" w:hAnsi="Arial" w:cs="Arial"/>
                                <w:sz w:val="24"/>
                                <w:szCs w:val="24"/>
                              </w:rPr>
                            </w:pPr>
                            <w:r w:rsidRPr="00C93E38">
                              <w:rPr>
                                <w:rFonts w:ascii="Arial" w:hAnsi="Arial" w:cs="Arial"/>
                                <w:sz w:val="32"/>
                              </w:rPr>
                              <w:sym w:font="Wingdings" w:char="F0AB"/>
                            </w:r>
                            <w:r w:rsidRPr="00C93E38">
                              <w:rPr>
                                <w:rFonts w:ascii="Arial" w:hAnsi="Arial" w:cs="Arial"/>
                                <w:sz w:val="24"/>
                                <w:szCs w:val="24"/>
                              </w:rPr>
                              <w:t>All major cases of bullying will be rec</w:t>
                            </w:r>
                            <w:r>
                              <w:rPr>
                                <w:rFonts w:ascii="Arial" w:hAnsi="Arial" w:cs="Arial"/>
                                <w:sz w:val="24"/>
                                <w:szCs w:val="24"/>
                              </w:rPr>
                              <w:t>orded on a central bullying log</w:t>
                            </w:r>
                            <w:r w:rsidRPr="00C93E38">
                              <w:rPr>
                                <w:rFonts w:ascii="Arial" w:hAnsi="Arial" w:cs="Arial"/>
                                <w:sz w:val="24"/>
                                <w:szCs w:val="24"/>
                              </w:rPr>
                              <w:t xml:space="preserve">. Any student involved in a bullying incident will have their parents informed and sanctions will be set as appropriate. </w:t>
                            </w:r>
                          </w:p>
                          <w:p w:rsidR="008A11A8" w:rsidRPr="00FC09AE" w:rsidRDefault="008A11A8" w:rsidP="008F1154">
                            <w:pPr>
                              <w:spacing w:line="240" w:lineRule="auto"/>
                            </w:pPr>
                          </w:p>
                          <w:p w:rsidR="008A11A8" w:rsidRDefault="008A11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4" o:spid="_x0000_s1033" style="position:absolute;margin-left:-41.25pt;margin-top:15.05pt;width:531.75pt;height:158.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" fillcolor="white [3201]" strokecolor="#36f" strokeweight="3pt">
                <v:textbox>
                  <w:txbxContent>
                    <w:p w:rsidR="008A11A8" w:rsidRPr="008F1154" w:rsidRDefault="008A11A8" w:rsidP="008F1154">
                      <w:pPr>
                        <w:pStyle w:val="Heading2"/>
                        <w:spacing w:before="0" w:line="240" w:lineRule="auto"/>
                        <w:rPr>
                          <w:rFonts w:ascii="Impact" w:hAnsi="Impact"/>
                          <w:b w:val="0"/>
                          <w:color w:val="FF9900"/>
                          <w:sz w:val="28"/>
                        </w:rPr>
                      </w:pPr>
                      <w:r w:rsidRPr="008F1154">
                        <w:rPr>
                          <w:rFonts w:ascii="Impact" w:hAnsi="Impact"/>
                          <w:b w:val="0"/>
                          <w:color w:val="FF9900"/>
                          <w:sz w:val="28"/>
                        </w:rPr>
                        <w:t xml:space="preserve">What to do if </w:t>
                      </w:r>
                      <w:r>
                        <w:rPr>
                          <w:rFonts w:ascii="Impact" w:hAnsi="Impact"/>
                          <w:b w:val="0"/>
                          <w:color w:val="FF9900"/>
                          <w:sz w:val="28"/>
                        </w:rPr>
                        <w:t>your child</w:t>
                      </w:r>
                      <w:r w:rsidRPr="008F1154">
                        <w:rPr>
                          <w:rFonts w:ascii="Impact" w:hAnsi="Impact"/>
                          <w:b w:val="0"/>
                          <w:color w:val="FF9900"/>
                          <w:sz w:val="28"/>
                        </w:rPr>
                        <w:t xml:space="preserve"> approaches you about being bullied</w:t>
                      </w:r>
                    </w:p>
                    <w:p w:rsidR="008A11A8" w:rsidRPr="00C93E38" w:rsidRDefault="008A11A8" w:rsidP="008F1154">
                      <w:pPr>
                        <w:spacing w:line="240" w:lineRule="auto"/>
                        <w:rPr>
                          <w:rFonts w:ascii="Arial" w:hAnsi="Arial" w:cs="Arial"/>
                          <w:sz w:val="24"/>
                        </w:rPr>
                      </w:pPr>
                      <w:r w:rsidRPr="00C93E38">
                        <w:rPr>
                          <w:rFonts w:ascii="Arial" w:hAnsi="Arial" w:cs="Arial"/>
                          <w:sz w:val="32"/>
                        </w:rPr>
                        <w:sym w:font="Wingdings" w:char="F0AB"/>
                      </w:r>
                      <w:r w:rsidRPr="00C93E38">
                        <w:rPr>
                          <w:rFonts w:ascii="Arial" w:hAnsi="Arial" w:cs="Arial"/>
                          <w:sz w:val="32"/>
                        </w:rPr>
                        <w:t xml:space="preserve"> </w:t>
                      </w:r>
                      <w:r w:rsidRPr="00C93E38">
                        <w:rPr>
                          <w:rFonts w:ascii="Arial" w:hAnsi="Arial" w:cs="Arial"/>
                          <w:sz w:val="24"/>
                        </w:rPr>
                        <w:t>Inform the relevant Guidance Manager, who will investigate the matter</w:t>
                      </w:r>
                    </w:p>
                    <w:p w:rsidR="008A11A8" w:rsidRPr="00C93E38" w:rsidRDefault="008A11A8" w:rsidP="008F1154">
                      <w:pPr>
                        <w:spacing w:line="240" w:lineRule="auto"/>
                        <w:rPr>
                          <w:rFonts w:ascii="Arial" w:hAnsi="Arial" w:cs="Arial"/>
                          <w:sz w:val="24"/>
                          <w:szCs w:val="24"/>
                        </w:rPr>
                      </w:pPr>
                      <w:r w:rsidRPr="00C93E38">
                        <w:rPr>
                          <w:rFonts w:ascii="Arial" w:hAnsi="Arial" w:cs="Arial"/>
                          <w:sz w:val="32"/>
                        </w:rPr>
                        <w:sym w:font="Wingdings" w:char="F0AB"/>
                      </w:r>
                      <w:r w:rsidRPr="00C93E38">
                        <w:rPr>
                          <w:rFonts w:ascii="Arial" w:hAnsi="Arial" w:cs="Arial"/>
                          <w:sz w:val="24"/>
                          <w:szCs w:val="24"/>
                        </w:rPr>
                        <w:t xml:space="preserve">If the bullying is Racist or Homophobic, it must be reported to </w:t>
                      </w:r>
                      <w:proofErr w:type="spellStart"/>
                      <w:r w:rsidRPr="00C93E38">
                        <w:rPr>
                          <w:rFonts w:ascii="Arial" w:hAnsi="Arial" w:cs="Arial"/>
                          <w:sz w:val="24"/>
                          <w:szCs w:val="24"/>
                        </w:rPr>
                        <w:t>Mr</w:t>
                      </w:r>
                      <w:proofErr w:type="spellEnd"/>
                      <w:r w:rsidRPr="00C93E38">
                        <w:rPr>
                          <w:rFonts w:ascii="Arial" w:hAnsi="Arial" w:cs="Arial"/>
                          <w:sz w:val="24"/>
                          <w:szCs w:val="24"/>
                        </w:rPr>
                        <w:t xml:space="preserve"> Longden or </w:t>
                      </w:r>
                      <w:proofErr w:type="spellStart"/>
                      <w:r w:rsidRPr="00C93E38">
                        <w:rPr>
                          <w:rFonts w:ascii="Arial" w:hAnsi="Arial" w:cs="Arial"/>
                          <w:sz w:val="24"/>
                          <w:szCs w:val="24"/>
                        </w:rPr>
                        <w:t>Mr</w:t>
                      </w:r>
                      <w:proofErr w:type="spellEnd"/>
                      <w:r w:rsidRPr="00C93E38">
                        <w:rPr>
                          <w:rFonts w:ascii="Arial" w:hAnsi="Arial" w:cs="Arial"/>
                          <w:sz w:val="24"/>
                          <w:szCs w:val="24"/>
                        </w:rPr>
                        <w:t xml:space="preserve"> Lawrence </w:t>
                      </w:r>
                    </w:p>
                    <w:p w:rsidR="008A11A8" w:rsidRPr="00C93E38" w:rsidRDefault="008A11A8" w:rsidP="008F1154">
                      <w:pPr>
                        <w:spacing w:line="240" w:lineRule="auto"/>
                        <w:rPr>
                          <w:rFonts w:ascii="Arial" w:hAnsi="Arial" w:cs="Arial"/>
                          <w:sz w:val="24"/>
                          <w:szCs w:val="24"/>
                        </w:rPr>
                      </w:pPr>
                      <w:r w:rsidRPr="00C93E38">
                        <w:rPr>
                          <w:rFonts w:ascii="Arial" w:hAnsi="Arial" w:cs="Arial"/>
                          <w:sz w:val="32"/>
                        </w:rPr>
                        <w:sym w:font="Wingdings" w:char="F0AB"/>
                      </w:r>
                      <w:r w:rsidRPr="00C93E38">
                        <w:rPr>
                          <w:rFonts w:ascii="Arial" w:hAnsi="Arial" w:cs="Arial"/>
                          <w:sz w:val="24"/>
                          <w:szCs w:val="24"/>
                        </w:rPr>
                        <w:t>All major cases of bullying will be rec</w:t>
                      </w:r>
                      <w:r>
                        <w:rPr>
                          <w:rFonts w:ascii="Arial" w:hAnsi="Arial" w:cs="Arial"/>
                          <w:sz w:val="24"/>
                          <w:szCs w:val="24"/>
                        </w:rPr>
                        <w:t>orded on a central bullying log</w:t>
                      </w:r>
                      <w:r w:rsidRPr="00C93E38">
                        <w:rPr>
                          <w:rFonts w:ascii="Arial" w:hAnsi="Arial" w:cs="Arial"/>
                          <w:sz w:val="24"/>
                          <w:szCs w:val="24"/>
                        </w:rPr>
                        <w:t xml:space="preserve">. Any student involved in a bullying incident will have their parents informed and sanctions will be set as appropriate. </w:t>
                      </w:r>
                    </w:p>
                    <w:p w:rsidR="008A11A8" w:rsidRPr="00FC09AE" w:rsidRDefault="008A11A8" w:rsidP="008F1154">
                      <w:pPr>
                        <w:spacing w:line="240" w:lineRule="auto"/>
                      </w:pPr>
                    </w:p>
                    <w:p w:rsidR="008A11A8" w:rsidRDefault="008A11A8"/>
                  </w:txbxContent>
                </v:textbox>
              </v:roundrect>
            </w:pict>
          </mc:Fallback>
        </mc:AlternateContent>
      </w:r>
    </w:p>
    <w:p w:rsidR="004E52E6" w:rsidRPr="004E52E6" w:rsidRDefault="004E52E6" w:rsidP="004E52E6"/>
    <w:p w:rsidR="004E52E6" w:rsidRPr="004E52E6" w:rsidRDefault="004E52E6" w:rsidP="004E52E6"/>
    <w:p w:rsidR="004E52E6" w:rsidRPr="004E52E6" w:rsidRDefault="004E52E6" w:rsidP="004E52E6"/>
    <w:p w:rsidR="004E52E6" w:rsidRPr="004E52E6" w:rsidRDefault="004E52E6" w:rsidP="004E52E6"/>
    <w:p w:rsidR="004E52E6" w:rsidRPr="004E52E6" w:rsidRDefault="004E52E6" w:rsidP="004E52E6"/>
    <w:p w:rsidR="004E52E6" w:rsidRPr="004E52E6" w:rsidRDefault="00C93E38" w:rsidP="004E52E6">
      <w:r w:rsidRPr="00FC09AE">
        <w:rPr>
          <w:noProof/>
          <w:lang w:val="en-GB" w:eastAsia="en-GB"/>
        </w:rPr>
        <w:lastRenderedPageBreak/>
        <mc:AlternateContent>
          <mc:Choice Requires="wps">
            <w:drawing>
              <wp:anchor distT="0" distB="0" distL="114300" distR="114300" simplePos="0" relativeHeight="251670528" behindDoc="0" locked="0" layoutInCell="1" allowOverlap="1" wp14:anchorId="29EE9B29" wp14:editId="41C336A8">
                <wp:simplePos x="0" y="0"/>
                <wp:positionH relativeFrom="column">
                  <wp:posOffset>-542925</wp:posOffset>
                </wp:positionH>
                <wp:positionV relativeFrom="paragraph">
                  <wp:posOffset>-590550</wp:posOffset>
                </wp:positionV>
                <wp:extent cx="6858000" cy="4200525"/>
                <wp:effectExtent l="19050" t="19050" r="19050" b="28575"/>
                <wp:wrapNone/>
                <wp:docPr id="6" name="Text Box 6"/>
                <wp:cNvGraphicFramePr/>
                <a:graphic xmlns:a="http://schemas.openxmlformats.org/drawingml/2006/main">
                  <a:graphicData uri="http://schemas.microsoft.com/office/word/2010/wordprocessingShape">
                    <wps:wsp>
                      <wps:cNvSpPr txBox="1"/>
                      <wps:spPr>
                        <a:xfrm flipH="1">
                          <a:off x="0" y="0"/>
                          <a:ext cx="6858000" cy="4200525"/>
                        </a:xfrm>
                        <a:prstGeom prst="roundRect">
                          <a:avLst/>
                        </a:prstGeom>
                        <a:solidFill>
                          <a:sysClr val="window" lastClr="FFFFFF"/>
                        </a:solidFill>
                        <a:ln w="38100">
                          <a:solidFill>
                            <a:srgbClr val="3366FF"/>
                          </a:solidFill>
                        </a:ln>
                        <a:effectLst/>
                      </wps:spPr>
                      <wps:txbx>
                        <w:txbxContent>
                          <w:p w:rsidR="008A11A8" w:rsidRDefault="008A11A8" w:rsidP="004E0CF1">
                            <w:pPr>
                              <w:pStyle w:val="Heading2"/>
                              <w:spacing w:before="0" w:line="240" w:lineRule="auto"/>
                              <w:rPr>
                                <w:rFonts w:ascii="Impact" w:hAnsi="Impact"/>
                                <w:b w:val="0"/>
                                <w:color w:val="FF9900"/>
                                <w:sz w:val="32"/>
                              </w:rPr>
                            </w:pPr>
                            <w:r>
                              <w:rPr>
                                <w:rFonts w:ascii="Impact" w:hAnsi="Impact"/>
                                <w:b w:val="0"/>
                                <w:color w:val="FF9900"/>
                                <w:sz w:val="32"/>
                              </w:rPr>
                              <w:t>The Role of the Anti-Bullying Coordinator</w:t>
                            </w:r>
                          </w:p>
                          <w:p w:rsidR="008A11A8" w:rsidRPr="00C93E38" w:rsidRDefault="008A11A8" w:rsidP="004E0CF1">
                            <w:pPr>
                              <w:spacing w:line="240" w:lineRule="auto"/>
                              <w:rPr>
                                <w:rFonts w:ascii="Arial" w:hAnsi="Arial" w:cs="Arial"/>
                                <w:sz w:val="24"/>
                              </w:rPr>
                            </w:pPr>
                            <w:r w:rsidRPr="00C93E38">
                              <w:rPr>
                                <w:rFonts w:ascii="Arial" w:hAnsi="Arial" w:cs="Arial"/>
                                <w:sz w:val="24"/>
                              </w:rPr>
                              <w:t xml:space="preserve">Every case of bullying is unique and the intervention for each might be different. Every child has the right to learn in a safe and inclusive environment. The Anti-Bullying Coordinator is responsible for maintaining the bullying log, and for anti-bullying week work. </w:t>
                            </w:r>
                          </w:p>
                          <w:p w:rsidR="008A11A8" w:rsidRPr="004E0CF1" w:rsidRDefault="008A11A8" w:rsidP="004E0CF1">
                            <w:pPr>
                              <w:spacing w:line="240" w:lineRule="auto"/>
                              <w:rPr>
                                <w:rFonts w:ascii="Impact" w:hAnsi="Impact"/>
                                <w:sz w:val="24"/>
                              </w:rPr>
                            </w:pPr>
                            <w:r w:rsidRPr="00702AE9">
                              <w:rPr>
                                <w:rFonts w:ascii="Impact" w:hAnsi="Impact"/>
                                <w:noProof/>
                                <w:color w:val="3366FF"/>
                                <w:sz w:val="24"/>
                                <w:lang w:val="en-GB" w:eastAsia="en-GB"/>
                              </w:rPr>
                              <w:drawing>
                                <wp:inline distT="0" distB="0" distL="0" distR="0" wp14:anchorId="09848E74" wp14:editId="3D59AE2A">
                                  <wp:extent cx="6305550" cy="287655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6" o:spid="_x0000_s1034" style="position:absolute;margin-left:-42.75pt;margin-top:-46.5pt;width:540pt;height:330.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" fillcolor="window" strokecolor="#36f" strokeweight="3pt">
                <v:textbox>
                  <w:txbxContent>
                    <w:p w:rsidR="008A11A8" w:rsidRDefault="008A11A8" w:rsidP="004E0CF1">
                      <w:pPr>
                        <w:pStyle w:val="Heading2"/>
                        <w:spacing w:before="0" w:line="240" w:lineRule="auto"/>
                        <w:rPr>
                          <w:rFonts w:ascii="Impact" w:hAnsi="Impact"/>
                          <w:b w:val="0"/>
                          <w:color w:val="FF9900"/>
                          <w:sz w:val="32"/>
                        </w:rPr>
                      </w:pPr>
                      <w:r>
                        <w:rPr>
                          <w:rFonts w:ascii="Impact" w:hAnsi="Impact"/>
                          <w:b w:val="0"/>
                          <w:color w:val="FF9900"/>
                          <w:sz w:val="32"/>
                        </w:rPr>
                        <w:t>The Role of the Anti-Bullying Coordinator</w:t>
                      </w:r>
                    </w:p>
                    <w:p w:rsidR="008A11A8" w:rsidRPr="00C93E38" w:rsidRDefault="008A11A8" w:rsidP="004E0CF1">
                      <w:pPr>
                        <w:spacing w:line="240" w:lineRule="auto"/>
                        <w:rPr>
                          <w:rFonts w:ascii="Arial" w:hAnsi="Arial" w:cs="Arial"/>
                          <w:sz w:val="24"/>
                        </w:rPr>
                      </w:pPr>
                      <w:r w:rsidRPr="00C93E38">
                        <w:rPr>
                          <w:rFonts w:ascii="Arial" w:hAnsi="Arial" w:cs="Arial"/>
                          <w:sz w:val="24"/>
                        </w:rPr>
                        <w:t xml:space="preserve">Every case of bullying is unique and the intervention for each might be different. Every child has the right to learn in a safe and inclusive environment. The Anti-Bullying Coordinator is responsible for maintaining the bullying log, and for anti-bullying week work. </w:t>
                      </w:r>
                    </w:p>
                    <w:p w:rsidR="008A11A8" w:rsidRPr="004E0CF1" w:rsidRDefault="008A11A8" w:rsidP="004E0CF1">
                      <w:pPr>
                        <w:spacing w:line="240" w:lineRule="auto"/>
                        <w:rPr>
                          <w:rFonts w:ascii="Impact" w:hAnsi="Impact"/>
                          <w:sz w:val="24"/>
                        </w:rPr>
                      </w:pPr>
                      <w:r w:rsidRPr="00702AE9">
                        <w:rPr>
                          <w:rFonts w:ascii="Impact" w:hAnsi="Impact"/>
                          <w:noProof/>
                          <w:color w:val="3366FF"/>
                          <w:sz w:val="24"/>
                          <w:lang w:val="en-GB" w:eastAsia="en-GB"/>
                        </w:rPr>
                        <w:drawing>
                          <wp:inline distT="0" distB="0" distL="0" distR="0" wp14:anchorId="09848E74" wp14:editId="3D59AE2A">
                            <wp:extent cx="6305550" cy="287655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3" r:qs="rId14" r:cs="rId15"/>
                              </a:graphicData>
                            </a:graphic>
                          </wp:inline>
                        </w:drawing>
                      </w:r>
                    </w:p>
                  </w:txbxContent>
                </v:textbox>
              </v:roundrect>
            </w:pict>
          </mc:Fallback>
        </mc:AlternateContent>
      </w:r>
    </w:p>
    <w:p w:rsidR="004E52E6" w:rsidRPr="004E52E6" w:rsidRDefault="004E52E6" w:rsidP="004E52E6"/>
    <w:p w:rsidR="004E52E6" w:rsidRPr="004E52E6" w:rsidRDefault="004E52E6" w:rsidP="004E52E6"/>
    <w:p w:rsidR="004E52E6" w:rsidRPr="004E52E6" w:rsidRDefault="004E52E6" w:rsidP="004E52E6"/>
    <w:p w:rsidR="004E52E6" w:rsidRPr="004E52E6" w:rsidRDefault="004E52E6" w:rsidP="004E52E6"/>
    <w:p w:rsidR="004E52E6" w:rsidRDefault="004E52E6" w:rsidP="004E52E6">
      <w:pPr>
        <w:tabs>
          <w:tab w:val="left" w:pos="3645"/>
        </w:tabs>
      </w:pPr>
      <w:r>
        <w:tab/>
      </w:r>
    </w:p>
    <w:p w:rsidR="00823F18" w:rsidRPr="004E52E6" w:rsidRDefault="00C93E38" w:rsidP="008F1154">
      <w:pPr>
        <w:spacing w:line="276" w:lineRule="auto"/>
      </w:pPr>
      <w:r w:rsidRPr="008F1154">
        <w:rPr>
          <w:noProof/>
          <w:lang w:val="en-GB" w:eastAsia="en-GB"/>
        </w:rPr>
        <mc:AlternateContent>
          <mc:Choice Requires="wps">
            <w:drawing>
              <wp:anchor distT="0" distB="0" distL="114300" distR="114300" simplePos="0" relativeHeight="251676672" behindDoc="1" locked="0" layoutInCell="1" allowOverlap="1" wp14:anchorId="31FB1486" wp14:editId="084F22F0">
                <wp:simplePos x="0" y="0"/>
                <wp:positionH relativeFrom="column">
                  <wp:posOffset>-447675</wp:posOffset>
                </wp:positionH>
                <wp:positionV relativeFrom="paragraph">
                  <wp:posOffset>6039485</wp:posOffset>
                </wp:positionV>
                <wp:extent cx="6858000" cy="1257300"/>
                <wp:effectExtent l="19050" t="19050" r="19050" b="19050"/>
                <wp:wrapTight wrapText="bothSides">
                  <wp:wrapPolygon edited="0">
                    <wp:start x="300" y="-327"/>
                    <wp:lineTo x="-60" y="-327"/>
                    <wp:lineTo x="-60" y="19964"/>
                    <wp:lineTo x="180" y="21600"/>
                    <wp:lineTo x="240" y="21600"/>
                    <wp:lineTo x="21300" y="21600"/>
                    <wp:lineTo x="21540" y="20618"/>
                    <wp:lineTo x="21600" y="17345"/>
                    <wp:lineTo x="21600" y="1964"/>
                    <wp:lineTo x="21540" y="982"/>
                    <wp:lineTo x="21300" y="-327"/>
                    <wp:lineTo x="300" y="-327"/>
                  </wp:wrapPolygon>
                </wp:wrapTight>
                <wp:docPr id="12" name="Text Box 12"/>
                <wp:cNvGraphicFramePr/>
                <a:graphic xmlns:a="http://schemas.openxmlformats.org/drawingml/2006/main">
                  <a:graphicData uri="http://schemas.microsoft.com/office/word/2010/wordprocessingShape">
                    <wps:wsp>
                      <wps:cNvSpPr txBox="1"/>
                      <wps:spPr>
                        <a:xfrm>
                          <a:off x="0" y="0"/>
                          <a:ext cx="6858000" cy="1257300"/>
                        </a:xfrm>
                        <a:prstGeom prst="roundRect">
                          <a:avLst/>
                        </a:prstGeom>
                        <a:solidFill>
                          <a:sysClr val="window" lastClr="FFFFFF"/>
                        </a:solidFill>
                        <a:ln w="38100">
                          <a:solidFill>
                            <a:srgbClr val="3366FF"/>
                          </a:solidFill>
                        </a:ln>
                        <a:effectLst/>
                      </wps:spPr>
                      <wps:txbx>
                        <w:txbxContent>
                          <w:p w:rsidR="008A11A8" w:rsidRPr="008F1154" w:rsidRDefault="008A11A8" w:rsidP="008F1154">
                            <w:pPr>
                              <w:pStyle w:val="Heading2"/>
                              <w:spacing w:before="0"/>
                              <w:rPr>
                                <w:rFonts w:ascii="Impact" w:hAnsi="Impact"/>
                                <w:b w:val="0"/>
                                <w:color w:val="auto"/>
                                <w:sz w:val="28"/>
                              </w:rPr>
                            </w:pPr>
                            <w:r w:rsidRPr="008F1154">
                              <w:rPr>
                                <w:rFonts w:ascii="Impact" w:hAnsi="Impact"/>
                                <w:b w:val="0"/>
                                <w:color w:val="auto"/>
                                <w:sz w:val="28"/>
                              </w:rPr>
                              <w:t>Conclusion</w:t>
                            </w:r>
                          </w:p>
                          <w:p w:rsidR="008A11A8" w:rsidRPr="00C93E38" w:rsidRDefault="008A11A8" w:rsidP="008F1154">
                            <w:pPr>
                              <w:spacing w:line="240" w:lineRule="auto"/>
                              <w:rPr>
                                <w:rFonts w:ascii="Arial" w:hAnsi="Arial" w:cs="Arial"/>
                                <w:sz w:val="24"/>
                              </w:rPr>
                            </w:pPr>
                            <w:r w:rsidRPr="00C93E38">
                              <w:rPr>
                                <w:rFonts w:ascii="Arial" w:hAnsi="Arial" w:cs="Arial"/>
                                <w:sz w:val="24"/>
                              </w:rPr>
                              <w:t xml:space="preserve">There are relatively few bullying incidents at Toynbee, but any concerns should be reported and as a school we must work together with families to ensure that bullying is stopped. Our aim is to create a supportive and inclusive environment for students to learn in, free from mistreatment or abuse. </w:t>
                            </w:r>
                          </w:p>
                          <w:p w:rsidR="008A11A8" w:rsidRDefault="008A11A8" w:rsidP="008F1154"/>
                          <w:p w:rsidR="008A11A8" w:rsidRDefault="008A11A8" w:rsidP="008F1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2" o:spid="_x0000_s1035" style="position:absolute;margin-left:-35.25pt;margin-top:475.55pt;width:540pt;height:9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" fillcolor="window" strokecolor="#36f" strokeweight="3pt">
                <v:textbox>
                  <w:txbxContent>
                    <w:p w:rsidR="008A11A8" w:rsidRPr="008F1154" w:rsidRDefault="008A11A8" w:rsidP="008F1154">
                      <w:pPr>
                        <w:pStyle w:val="Heading2"/>
                        <w:spacing w:before="0"/>
                        <w:rPr>
                          <w:rFonts w:ascii="Impact" w:hAnsi="Impact"/>
                          <w:b w:val="0"/>
                          <w:color w:val="auto"/>
                          <w:sz w:val="28"/>
                        </w:rPr>
                      </w:pPr>
                      <w:r w:rsidRPr="008F1154">
                        <w:rPr>
                          <w:rFonts w:ascii="Impact" w:hAnsi="Impact"/>
                          <w:b w:val="0"/>
                          <w:color w:val="auto"/>
                          <w:sz w:val="28"/>
                        </w:rPr>
                        <w:t>Conclusion</w:t>
                      </w:r>
                    </w:p>
                    <w:p w:rsidR="008A11A8" w:rsidRPr="00C93E38" w:rsidRDefault="008A11A8" w:rsidP="008F1154">
                      <w:pPr>
                        <w:spacing w:line="240" w:lineRule="auto"/>
                        <w:rPr>
                          <w:rFonts w:ascii="Arial" w:hAnsi="Arial" w:cs="Arial"/>
                          <w:sz w:val="24"/>
                        </w:rPr>
                      </w:pPr>
                      <w:r w:rsidRPr="00C93E38">
                        <w:rPr>
                          <w:rFonts w:ascii="Arial" w:hAnsi="Arial" w:cs="Arial"/>
                          <w:sz w:val="24"/>
                        </w:rPr>
                        <w:t xml:space="preserve">There are relatively few bullying incidents at Toynbee, but any concerns should be reported and as a school we must work together with families to ensure that bullying is stopped. Our aim is to create a supportive and inclusive environment for students to learn in, free from mistreatment or abuse. </w:t>
                      </w:r>
                    </w:p>
                    <w:p w:rsidR="008A11A8" w:rsidRDefault="008A11A8" w:rsidP="008F1154"/>
                    <w:p w:rsidR="008A11A8" w:rsidRDefault="008A11A8" w:rsidP="008F1154"/>
                  </w:txbxContent>
                </v:textbox>
                <w10:wrap type="tight"/>
              </v:roundrect>
            </w:pict>
          </mc:Fallback>
        </mc:AlternateContent>
      </w:r>
      <w:r w:rsidRPr="004E0CF1">
        <w:rPr>
          <w:noProof/>
          <w:lang w:val="en-GB" w:eastAsia="en-GB"/>
        </w:rPr>
        <mc:AlternateContent>
          <mc:Choice Requires="wps">
            <w:drawing>
              <wp:anchor distT="0" distB="0" distL="114300" distR="114300" simplePos="0" relativeHeight="251672576" behindDoc="1" locked="0" layoutInCell="1" allowOverlap="1" wp14:anchorId="5632D667" wp14:editId="77581D82">
                <wp:simplePos x="0" y="0"/>
                <wp:positionH relativeFrom="column">
                  <wp:posOffset>-542925</wp:posOffset>
                </wp:positionH>
                <wp:positionV relativeFrom="paragraph">
                  <wp:posOffset>4296410</wp:posOffset>
                </wp:positionV>
                <wp:extent cx="3086100" cy="1609725"/>
                <wp:effectExtent l="19050" t="19050" r="19050" b="28575"/>
                <wp:wrapTight wrapText="bothSides">
                  <wp:wrapPolygon edited="0">
                    <wp:start x="933" y="-256"/>
                    <wp:lineTo x="-133" y="-256"/>
                    <wp:lineTo x="-133" y="19938"/>
                    <wp:lineTo x="667" y="21728"/>
                    <wp:lineTo x="800" y="21728"/>
                    <wp:lineTo x="20667" y="21728"/>
                    <wp:lineTo x="20800" y="21728"/>
                    <wp:lineTo x="21600" y="20194"/>
                    <wp:lineTo x="21600" y="2045"/>
                    <wp:lineTo x="21200" y="256"/>
                    <wp:lineTo x="20533" y="-256"/>
                    <wp:lineTo x="933" y="-256"/>
                  </wp:wrapPolygon>
                </wp:wrapTight>
                <wp:docPr id="8" name="Text Box 8"/>
                <wp:cNvGraphicFramePr/>
                <a:graphic xmlns:a="http://schemas.openxmlformats.org/drawingml/2006/main">
                  <a:graphicData uri="http://schemas.microsoft.com/office/word/2010/wordprocessingShape">
                    <wps:wsp>
                      <wps:cNvSpPr txBox="1"/>
                      <wps:spPr>
                        <a:xfrm>
                          <a:off x="0" y="0"/>
                          <a:ext cx="3086100" cy="1609725"/>
                        </a:xfrm>
                        <a:prstGeom prst="roundRect">
                          <a:avLst/>
                        </a:prstGeom>
                        <a:solidFill>
                          <a:sysClr val="window" lastClr="FFFFFF"/>
                        </a:solidFill>
                        <a:ln w="38100">
                          <a:solidFill>
                            <a:srgbClr val="FF9900"/>
                          </a:solidFill>
                        </a:ln>
                        <a:effectLst/>
                      </wps:spPr>
                      <wps:txbx>
                        <w:txbxContent>
                          <w:p w:rsidR="008A11A8" w:rsidRPr="008F1154" w:rsidRDefault="008A11A8" w:rsidP="004E0CF1">
                            <w:pPr>
                              <w:pStyle w:val="Heading2"/>
                              <w:spacing w:before="0"/>
                              <w:rPr>
                                <w:rFonts w:ascii="Impact" w:hAnsi="Impact"/>
                                <w:b w:val="0"/>
                                <w:color w:val="3366FF"/>
                                <w:sz w:val="28"/>
                              </w:rPr>
                            </w:pPr>
                            <w:r w:rsidRPr="008F1154">
                              <w:rPr>
                                <w:rFonts w:ascii="Impact" w:hAnsi="Impact"/>
                                <w:b w:val="0"/>
                                <w:color w:val="3366FF"/>
                                <w:sz w:val="28"/>
                              </w:rPr>
                              <w:t>Working with Parents</w:t>
                            </w:r>
                          </w:p>
                          <w:p w:rsidR="008A11A8" w:rsidRPr="00C93E38" w:rsidRDefault="008A11A8" w:rsidP="008F1154">
                            <w:pPr>
                              <w:spacing w:line="240" w:lineRule="auto"/>
                              <w:rPr>
                                <w:rFonts w:ascii="Arial" w:hAnsi="Arial" w:cs="Arial"/>
                                <w:sz w:val="24"/>
                              </w:rPr>
                            </w:pPr>
                            <w:r w:rsidRPr="00C93E38">
                              <w:rPr>
                                <w:rFonts w:ascii="Arial" w:hAnsi="Arial" w:cs="Arial"/>
                                <w:sz w:val="24"/>
                              </w:rPr>
                              <w:t xml:space="preserve">We want to ensure that the school, students, and parents all work together against bullying. There is an anti-bullying policy made available to parents as well as a letter sent to year 7 parents. </w:t>
                            </w:r>
                          </w:p>
                          <w:p w:rsidR="008A11A8" w:rsidRDefault="008A11A8" w:rsidP="004E0CF1"/>
                          <w:p w:rsidR="008A11A8" w:rsidRDefault="008A11A8" w:rsidP="004E0C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8" o:spid="_x0000_s1036" style="position:absolute;margin-left:-42.75pt;margin-top:338.3pt;width:243pt;height:126.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" fillcolor="window" strokecolor="#f90" strokeweight="3pt">
                <v:textbox>
                  <w:txbxContent>
                    <w:p w:rsidR="008A11A8" w:rsidRPr="008F1154" w:rsidRDefault="008A11A8" w:rsidP="004E0CF1">
                      <w:pPr>
                        <w:pStyle w:val="Heading2"/>
                        <w:spacing w:before="0"/>
                        <w:rPr>
                          <w:rFonts w:ascii="Impact" w:hAnsi="Impact"/>
                          <w:b w:val="0"/>
                          <w:color w:val="3366FF"/>
                          <w:sz w:val="28"/>
                        </w:rPr>
                      </w:pPr>
                      <w:r w:rsidRPr="008F1154">
                        <w:rPr>
                          <w:rFonts w:ascii="Impact" w:hAnsi="Impact"/>
                          <w:b w:val="0"/>
                          <w:color w:val="3366FF"/>
                          <w:sz w:val="28"/>
                        </w:rPr>
                        <w:t>Working with Parents</w:t>
                      </w:r>
                    </w:p>
                    <w:p w:rsidR="008A11A8" w:rsidRPr="00C93E38" w:rsidRDefault="008A11A8" w:rsidP="008F1154">
                      <w:pPr>
                        <w:spacing w:line="240" w:lineRule="auto"/>
                        <w:rPr>
                          <w:rFonts w:ascii="Arial" w:hAnsi="Arial" w:cs="Arial"/>
                          <w:sz w:val="24"/>
                        </w:rPr>
                      </w:pPr>
                      <w:r w:rsidRPr="00C93E38">
                        <w:rPr>
                          <w:rFonts w:ascii="Arial" w:hAnsi="Arial" w:cs="Arial"/>
                          <w:sz w:val="24"/>
                        </w:rPr>
                        <w:t xml:space="preserve">We want to ensure that the school, students, and parents all work together against bullying. There is an anti-bullying policy made available to parents as well as a letter sent to year 7 parents. </w:t>
                      </w:r>
                    </w:p>
                    <w:p w:rsidR="008A11A8" w:rsidRDefault="008A11A8" w:rsidP="004E0CF1"/>
                    <w:p w:rsidR="008A11A8" w:rsidRDefault="008A11A8" w:rsidP="004E0CF1"/>
                  </w:txbxContent>
                </v:textbox>
                <w10:wrap type="tight"/>
              </v:roundrect>
            </w:pict>
          </mc:Fallback>
        </mc:AlternateContent>
      </w:r>
      <w:r w:rsidRPr="008F1154">
        <w:rPr>
          <w:noProof/>
          <w:lang w:val="en-GB" w:eastAsia="en-GB"/>
        </w:rPr>
        <mc:AlternateContent>
          <mc:Choice Requires="wps">
            <w:drawing>
              <wp:anchor distT="0" distB="0" distL="114300" distR="114300" simplePos="0" relativeHeight="251674624" behindDoc="1" locked="0" layoutInCell="1" allowOverlap="1" wp14:anchorId="0A70FA3E" wp14:editId="2B3CD34C">
                <wp:simplePos x="0" y="0"/>
                <wp:positionH relativeFrom="column">
                  <wp:posOffset>-542925</wp:posOffset>
                </wp:positionH>
                <wp:positionV relativeFrom="paragraph">
                  <wp:posOffset>1771650</wp:posOffset>
                </wp:positionV>
                <wp:extent cx="6953250" cy="2409825"/>
                <wp:effectExtent l="19050" t="19050" r="19050" b="28575"/>
                <wp:wrapTight wrapText="bothSides">
                  <wp:wrapPolygon edited="0">
                    <wp:start x="828" y="-171"/>
                    <wp:lineTo x="-59" y="-171"/>
                    <wp:lineTo x="-59" y="20319"/>
                    <wp:lineTo x="769" y="21685"/>
                    <wp:lineTo x="769" y="21685"/>
                    <wp:lineTo x="20831" y="21685"/>
                    <wp:lineTo x="20949" y="21685"/>
                    <wp:lineTo x="21600" y="19295"/>
                    <wp:lineTo x="21600" y="1708"/>
                    <wp:lineTo x="21008" y="-171"/>
                    <wp:lineTo x="20772" y="-171"/>
                    <wp:lineTo x="828" y="-171"/>
                  </wp:wrapPolygon>
                </wp:wrapTight>
                <wp:docPr id="11" name="Text Box 11"/>
                <wp:cNvGraphicFramePr/>
                <a:graphic xmlns:a="http://schemas.openxmlformats.org/drawingml/2006/main">
                  <a:graphicData uri="http://schemas.microsoft.com/office/word/2010/wordprocessingShape">
                    <wps:wsp>
                      <wps:cNvSpPr txBox="1"/>
                      <wps:spPr>
                        <a:xfrm>
                          <a:off x="0" y="0"/>
                          <a:ext cx="6953250" cy="2409825"/>
                        </a:xfrm>
                        <a:prstGeom prst="roundRect">
                          <a:avLst/>
                        </a:prstGeom>
                        <a:solidFill>
                          <a:sysClr val="window" lastClr="FFFFFF"/>
                        </a:solidFill>
                        <a:ln w="38100">
                          <a:solidFill>
                            <a:srgbClr val="FF9900"/>
                          </a:solidFill>
                        </a:ln>
                        <a:effectLst/>
                      </wps:spPr>
                      <wps:txbx>
                        <w:txbxContent>
                          <w:p w:rsidR="008A11A8" w:rsidRPr="008F1154" w:rsidRDefault="008A11A8" w:rsidP="00E514FC">
                            <w:pPr>
                              <w:pStyle w:val="Heading2"/>
                              <w:spacing w:before="0" w:line="240" w:lineRule="auto"/>
                              <w:rPr>
                                <w:rFonts w:ascii="Impact" w:hAnsi="Impact"/>
                                <w:b w:val="0"/>
                                <w:color w:val="3366FF"/>
                                <w:sz w:val="28"/>
                              </w:rPr>
                            </w:pPr>
                            <w:r>
                              <w:rPr>
                                <w:rFonts w:ascii="Impact" w:hAnsi="Impact"/>
                                <w:b w:val="0"/>
                                <w:color w:val="3366FF"/>
                                <w:sz w:val="28"/>
                              </w:rPr>
                              <w:t>Cyberbullying</w:t>
                            </w:r>
                          </w:p>
                          <w:p w:rsidR="008A11A8" w:rsidRPr="00C93E38" w:rsidRDefault="008A11A8" w:rsidP="00E514FC">
                            <w:pPr>
                              <w:spacing w:line="240" w:lineRule="auto"/>
                              <w:rPr>
                                <w:rFonts w:ascii="Arial" w:hAnsi="Arial" w:cs="Arial"/>
                                <w:sz w:val="24"/>
                              </w:rPr>
                            </w:pPr>
                            <w:r>
                              <w:rPr>
                                <w:rFonts w:ascii="Arial" w:hAnsi="Arial" w:cs="Arial"/>
                                <w:sz w:val="24"/>
                              </w:rPr>
                              <w:t>We will educate our students and</w:t>
                            </w:r>
                            <w:r w:rsidRPr="00C93E38">
                              <w:rPr>
                                <w:rFonts w:ascii="Arial" w:hAnsi="Arial" w:cs="Arial"/>
                                <w:sz w:val="24"/>
                              </w:rPr>
                              <w:t xml:space="preserve"> parents to the best of our ability about what to do if abuse is posted online. In school it is our responsibility to ensure that mobile phones aren’t used during lessons to post abuse, and that student</w:t>
                            </w:r>
                            <w:r w:rsidR="00313F91">
                              <w:rPr>
                                <w:rFonts w:ascii="Arial" w:hAnsi="Arial" w:cs="Arial"/>
                                <w:sz w:val="24"/>
                              </w:rPr>
                              <w:t>s</w:t>
                            </w:r>
                            <w:r w:rsidRPr="00C93E38">
                              <w:rPr>
                                <w:rFonts w:ascii="Arial" w:hAnsi="Arial" w:cs="Arial"/>
                                <w:sz w:val="24"/>
                              </w:rPr>
                              <w:t xml:space="preserve"> are not filming/taking pictures that could be posted online. </w:t>
                            </w:r>
                          </w:p>
                          <w:p w:rsidR="008A11A8" w:rsidRPr="00C93E38" w:rsidRDefault="008A11A8" w:rsidP="00E514FC">
                            <w:pPr>
                              <w:spacing w:line="240" w:lineRule="auto"/>
                              <w:rPr>
                                <w:rFonts w:ascii="Arial" w:hAnsi="Arial" w:cs="Arial"/>
                                <w:color w:val="FF9900"/>
                                <w:sz w:val="24"/>
                              </w:rPr>
                            </w:pPr>
                            <w:r w:rsidRPr="00C93E38">
                              <w:rPr>
                                <w:rFonts w:ascii="Arial" w:hAnsi="Arial" w:cs="Arial"/>
                                <w:color w:val="FF9900"/>
                                <w:sz w:val="24"/>
                              </w:rPr>
                              <w:t xml:space="preserve">As a school, we have the ability to seize and search a mobile device, if we have reason to believe that it is being used for bullying or abuse. Any incident of cyberbullying should be reported to the relevant Guidance Manager. </w:t>
                            </w:r>
                          </w:p>
                          <w:p w:rsidR="008A11A8" w:rsidRPr="00C93E38" w:rsidRDefault="008A11A8" w:rsidP="00E514FC">
                            <w:pPr>
                              <w:spacing w:line="240" w:lineRule="auto"/>
                              <w:rPr>
                                <w:rFonts w:ascii="Arial" w:hAnsi="Arial" w:cs="Arial"/>
                                <w:sz w:val="24"/>
                              </w:rPr>
                            </w:pPr>
                            <w:r w:rsidRPr="00C93E38">
                              <w:rPr>
                                <w:rFonts w:ascii="Arial" w:hAnsi="Arial" w:cs="Arial"/>
                                <w:sz w:val="24"/>
                              </w:rPr>
                              <w:t xml:space="preserve">CEOP is an organization that can provide lots of advice and guidance on using the internet safely and information on how to report an incident. </w:t>
                            </w:r>
                            <w:hyperlink r:id="rId18" w:history="1">
                              <w:r w:rsidRPr="00C93E38">
                                <w:rPr>
                                  <w:rStyle w:val="Hyperlink"/>
                                  <w:rFonts w:ascii="Arial" w:hAnsi="Arial" w:cs="Arial"/>
                                  <w:sz w:val="24"/>
                                </w:rPr>
                                <w:t>www.thinkuknow.co.uk</w:t>
                              </w:r>
                            </w:hyperlink>
                            <w:r w:rsidRPr="00C93E38">
                              <w:rPr>
                                <w:rFonts w:ascii="Arial" w:hAnsi="Arial" w:cs="Arial"/>
                                <w:sz w:val="24"/>
                              </w:rPr>
                              <w:t xml:space="preserve"> </w:t>
                            </w:r>
                          </w:p>
                          <w:p w:rsidR="008A11A8" w:rsidRDefault="008A11A8" w:rsidP="008F1154"/>
                          <w:p w:rsidR="008A11A8" w:rsidRDefault="008A11A8" w:rsidP="008F1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1" o:spid="_x0000_s1037" style="position:absolute;margin-left:-42.75pt;margin-top:139.5pt;width:547.5pt;height:189.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" fillcolor="window" strokecolor="#f90" strokeweight="3pt">
                <v:textbox>
                  <w:txbxContent>
                    <w:p w:rsidR="008A11A8" w:rsidRPr="008F1154" w:rsidRDefault="008A11A8" w:rsidP="00E514FC">
                      <w:pPr>
                        <w:pStyle w:val="Heading2"/>
                        <w:spacing w:before="0" w:line="240" w:lineRule="auto"/>
                        <w:rPr>
                          <w:rFonts w:ascii="Impact" w:hAnsi="Impact"/>
                          <w:b w:val="0"/>
                          <w:color w:val="3366FF"/>
                          <w:sz w:val="28"/>
                        </w:rPr>
                      </w:pPr>
                      <w:r>
                        <w:rPr>
                          <w:rFonts w:ascii="Impact" w:hAnsi="Impact"/>
                          <w:b w:val="0"/>
                          <w:color w:val="3366FF"/>
                          <w:sz w:val="28"/>
                        </w:rPr>
                        <w:t>Cyberbullying</w:t>
                      </w:r>
                    </w:p>
                    <w:p w:rsidR="008A11A8" w:rsidRPr="00C93E38" w:rsidRDefault="008A11A8" w:rsidP="00E514FC">
                      <w:pPr>
                        <w:spacing w:line="240" w:lineRule="auto"/>
                        <w:rPr>
                          <w:rFonts w:ascii="Arial" w:hAnsi="Arial" w:cs="Arial"/>
                          <w:sz w:val="24"/>
                        </w:rPr>
                      </w:pPr>
                      <w:r>
                        <w:rPr>
                          <w:rFonts w:ascii="Arial" w:hAnsi="Arial" w:cs="Arial"/>
                          <w:sz w:val="24"/>
                        </w:rPr>
                        <w:t>We will educate our students and</w:t>
                      </w:r>
                      <w:r w:rsidRPr="00C93E38">
                        <w:rPr>
                          <w:rFonts w:ascii="Arial" w:hAnsi="Arial" w:cs="Arial"/>
                          <w:sz w:val="24"/>
                        </w:rPr>
                        <w:t xml:space="preserve"> parents to the best of our ability about what to do if abuse is posted online. In school it is our responsibility to ensure that mobile phones aren’t used during lessons to post abuse, and </w:t>
                      </w:r>
                      <w:proofErr w:type="gramStart"/>
                      <w:r w:rsidRPr="00C93E38">
                        <w:rPr>
                          <w:rFonts w:ascii="Arial" w:hAnsi="Arial" w:cs="Arial"/>
                          <w:sz w:val="24"/>
                        </w:rPr>
                        <w:t>that stude</w:t>
                      </w:r>
                      <w:bookmarkStart w:id="1" w:name="_GoBack"/>
                      <w:bookmarkEnd w:id="1"/>
                      <w:r w:rsidRPr="00C93E38">
                        <w:rPr>
                          <w:rFonts w:ascii="Arial" w:hAnsi="Arial" w:cs="Arial"/>
                          <w:sz w:val="24"/>
                        </w:rPr>
                        <w:t>nt</w:t>
                      </w:r>
                      <w:r w:rsidR="00313F91">
                        <w:rPr>
                          <w:rFonts w:ascii="Arial" w:hAnsi="Arial" w:cs="Arial"/>
                          <w:sz w:val="24"/>
                        </w:rPr>
                        <w:t>s</w:t>
                      </w:r>
                      <w:proofErr w:type="gramEnd"/>
                      <w:r w:rsidRPr="00C93E38">
                        <w:rPr>
                          <w:rFonts w:ascii="Arial" w:hAnsi="Arial" w:cs="Arial"/>
                          <w:sz w:val="24"/>
                        </w:rPr>
                        <w:t xml:space="preserve"> are not filming/taking pictures that could be posted online. </w:t>
                      </w:r>
                    </w:p>
                    <w:p w:rsidR="008A11A8" w:rsidRPr="00C93E38" w:rsidRDefault="008A11A8" w:rsidP="00E514FC">
                      <w:pPr>
                        <w:spacing w:line="240" w:lineRule="auto"/>
                        <w:rPr>
                          <w:rFonts w:ascii="Arial" w:hAnsi="Arial" w:cs="Arial"/>
                          <w:color w:val="FF9900"/>
                          <w:sz w:val="24"/>
                        </w:rPr>
                      </w:pPr>
                      <w:r w:rsidRPr="00C93E38">
                        <w:rPr>
                          <w:rFonts w:ascii="Arial" w:hAnsi="Arial" w:cs="Arial"/>
                          <w:color w:val="FF9900"/>
                          <w:sz w:val="24"/>
                        </w:rPr>
                        <w:t xml:space="preserve">As a school, we have the ability to seize and search a mobile device, if we have reason to believe that it is being used for bullying or abuse. Any incident of cyberbullying should be reported to the relevant Guidance Manager. </w:t>
                      </w:r>
                    </w:p>
                    <w:p w:rsidR="008A11A8" w:rsidRPr="00C93E38" w:rsidRDefault="008A11A8" w:rsidP="00E514FC">
                      <w:pPr>
                        <w:spacing w:line="240" w:lineRule="auto"/>
                        <w:rPr>
                          <w:rFonts w:ascii="Arial" w:hAnsi="Arial" w:cs="Arial"/>
                          <w:sz w:val="24"/>
                        </w:rPr>
                      </w:pPr>
                      <w:r w:rsidRPr="00C93E38">
                        <w:rPr>
                          <w:rFonts w:ascii="Arial" w:hAnsi="Arial" w:cs="Arial"/>
                          <w:sz w:val="24"/>
                        </w:rPr>
                        <w:t xml:space="preserve">CEOP is an organization that can provide lots of advice and guidance on using the internet safely and information on how to report an incident. </w:t>
                      </w:r>
                      <w:hyperlink r:id="rId19" w:history="1">
                        <w:r w:rsidRPr="00C93E38">
                          <w:rPr>
                            <w:rStyle w:val="Hyperlink"/>
                            <w:rFonts w:ascii="Arial" w:hAnsi="Arial" w:cs="Arial"/>
                            <w:sz w:val="24"/>
                          </w:rPr>
                          <w:t>www.thinkuknow.co.uk</w:t>
                        </w:r>
                      </w:hyperlink>
                      <w:r w:rsidRPr="00C93E38">
                        <w:rPr>
                          <w:rFonts w:ascii="Arial" w:hAnsi="Arial" w:cs="Arial"/>
                          <w:sz w:val="24"/>
                        </w:rPr>
                        <w:t xml:space="preserve"> </w:t>
                      </w:r>
                    </w:p>
                    <w:p w:rsidR="008A11A8" w:rsidRDefault="008A11A8" w:rsidP="008F1154"/>
                    <w:p w:rsidR="008A11A8" w:rsidRDefault="008A11A8" w:rsidP="008F1154"/>
                  </w:txbxContent>
                </v:textbox>
                <w10:wrap type="tight"/>
              </v:roundrect>
            </w:pict>
          </mc:Fallback>
        </mc:AlternateContent>
      </w:r>
      <w:r w:rsidR="00E514FC" w:rsidRPr="00E514FC">
        <w:rPr>
          <w:noProof/>
          <w:lang w:val="en-GB" w:eastAsia="en-GB"/>
        </w:rPr>
        <mc:AlternateContent>
          <mc:Choice Requires="wps">
            <w:drawing>
              <wp:anchor distT="0" distB="0" distL="114300" distR="114300" simplePos="0" relativeHeight="251678720" behindDoc="1" locked="0" layoutInCell="1" allowOverlap="1" wp14:anchorId="5782DBFB" wp14:editId="523E1010">
                <wp:simplePos x="0" y="0"/>
                <wp:positionH relativeFrom="column">
                  <wp:posOffset>2762250</wp:posOffset>
                </wp:positionH>
                <wp:positionV relativeFrom="paragraph">
                  <wp:posOffset>4298315</wp:posOffset>
                </wp:positionV>
                <wp:extent cx="3648075" cy="1552575"/>
                <wp:effectExtent l="19050" t="19050" r="28575" b="28575"/>
                <wp:wrapTight wrapText="bothSides">
                  <wp:wrapPolygon edited="0">
                    <wp:start x="790" y="-265"/>
                    <wp:lineTo x="-113" y="-265"/>
                    <wp:lineTo x="-113" y="19877"/>
                    <wp:lineTo x="113" y="20937"/>
                    <wp:lineTo x="677" y="21733"/>
                    <wp:lineTo x="20867" y="21733"/>
                    <wp:lineTo x="21544" y="20937"/>
                    <wp:lineTo x="21656" y="18022"/>
                    <wp:lineTo x="21656" y="1855"/>
                    <wp:lineTo x="21205" y="-265"/>
                    <wp:lineTo x="20754" y="-265"/>
                    <wp:lineTo x="790" y="-265"/>
                  </wp:wrapPolygon>
                </wp:wrapTight>
                <wp:docPr id="13" name="Text Box 13"/>
                <wp:cNvGraphicFramePr/>
                <a:graphic xmlns:a="http://schemas.openxmlformats.org/drawingml/2006/main">
                  <a:graphicData uri="http://schemas.microsoft.com/office/word/2010/wordprocessingShape">
                    <wps:wsp>
                      <wps:cNvSpPr txBox="1"/>
                      <wps:spPr>
                        <a:xfrm>
                          <a:off x="0" y="0"/>
                          <a:ext cx="3648075" cy="1552575"/>
                        </a:xfrm>
                        <a:prstGeom prst="roundRect">
                          <a:avLst/>
                        </a:prstGeom>
                        <a:solidFill>
                          <a:sysClr val="window" lastClr="FFFFFF"/>
                        </a:solidFill>
                        <a:ln w="38100">
                          <a:solidFill>
                            <a:schemeClr val="tx1"/>
                          </a:solidFill>
                        </a:ln>
                        <a:effectLst/>
                      </wps:spPr>
                      <wps:txbx>
                        <w:txbxContent>
                          <w:p w:rsidR="008A11A8" w:rsidRPr="008F1154" w:rsidRDefault="008A11A8" w:rsidP="00E514FC">
                            <w:pPr>
                              <w:pStyle w:val="Heading2"/>
                              <w:spacing w:before="0"/>
                              <w:rPr>
                                <w:rFonts w:ascii="Impact" w:hAnsi="Impact"/>
                                <w:b w:val="0"/>
                                <w:color w:val="3366FF"/>
                                <w:sz w:val="28"/>
                              </w:rPr>
                            </w:pPr>
                            <w:r>
                              <w:rPr>
                                <w:rFonts w:ascii="Impact" w:hAnsi="Impact"/>
                                <w:b w:val="0"/>
                                <w:color w:val="3366FF"/>
                                <w:sz w:val="28"/>
                              </w:rPr>
                              <w:t>Anti Bullying Ambassadors</w:t>
                            </w:r>
                          </w:p>
                          <w:p w:rsidR="008A11A8" w:rsidRPr="00C93E38" w:rsidRDefault="008A11A8" w:rsidP="00E514FC">
                            <w:pPr>
                              <w:spacing w:line="240" w:lineRule="auto"/>
                              <w:rPr>
                                <w:rFonts w:ascii="Arial" w:hAnsi="Arial" w:cs="Arial"/>
                                <w:color w:val="FF9900"/>
                                <w:sz w:val="24"/>
                              </w:rPr>
                            </w:pPr>
                            <w:r w:rsidRPr="00C93E38">
                              <w:rPr>
                                <w:rFonts w:ascii="Arial" w:hAnsi="Arial" w:cs="Arial"/>
                                <w:color w:val="FF9900"/>
                                <w:sz w:val="24"/>
                              </w:rPr>
                              <w:t xml:space="preserve">We have trained year 9 and 10 students who can support young people with friendship issues or reporting concerns. They are available to speak to in the nurture room on Monday, Wednesday, and Friday lunch times. </w:t>
                            </w:r>
                          </w:p>
                          <w:p w:rsidR="008A11A8" w:rsidRDefault="008A11A8" w:rsidP="00E514FC"/>
                          <w:p w:rsidR="008A11A8" w:rsidRDefault="008A11A8" w:rsidP="00E514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3" o:spid="_x0000_s1038" style="position:absolute;margin-left:217.5pt;margin-top:338.45pt;width:287.25pt;height:122.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" fillcolor="window" strokecolor="black [3213]" strokeweight="3pt">
                <v:textbox>
                  <w:txbxContent>
                    <w:p w:rsidR="008A11A8" w:rsidRPr="008F1154" w:rsidRDefault="008A11A8" w:rsidP="00E514FC">
                      <w:pPr>
                        <w:pStyle w:val="Heading2"/>
                        <w:spacing w:before="0"/>
                        <w:rPr>
                          <w:rFonts w:ascii="Impact" w:hAnsi="Impact"/>
                          <w:b w:val="0"/>
                          <w:color w:val="3366FF"/>
                          <w:sz w:val="28"/>
                        </w:rPr>
                      </w:pPr>
                      <w:proofErr w:type="spellStart"/>
                      <w:r>
                        <w:rPr>
                          <w:rFonts w:ascii="Impact" w:hAnsi="Impact"/>
                          <w:b w:val="0"/>
                          <w:color w:val="3366FF"/>
                          <w:sz w:val="28"/>
                        </w:rPr>
                        <w:t>Anti Bullying</w:t>
                      </w:r>
                      <w:proofErr w:type="spellEnd"/>
                      <w:r>
                        <w:rPr>
                          <w:rFonts w:ascii="Impact" w:hAnsi="Impact"/>
                          <w:b w:val="0"/>
                          <w:color w:val="3366FF"/>
                          <w:sz w:val="28"/>
                        </w:rPr>
                        <w:t xml:space="preserve"> Ambassadors</w:t>
                      </w:r>
                    </w:p>
                    <w:p w:rsidR="008A11A8" w:rsidRPr="00C93E38" w:rsidRDefault="008A11A8" w:rsidP="00E514FC">
                      <w:pPr>
                        <w:spacing w:line="240" w:lineRule="auto"/>
                        <w:rPr>
                          <w:rFonts w:ascii="Arial" w:hAnsi="Arial" w:cs="Arial"/>
                          <w:color w:val="FF9900"/>
                          <w:sz w:val="24"/>
                        </w:rPr>
                      </w:pPr>
                      <w:r w:rsidRPr="00C93E38">
                        <w:rPr>
                          <w:rFonts w:ascii="Arial" w:hAnsi="Arial" w:cs="Arial"/>
                          <w:color w:val="FF9900"/>
                          <w:sz w:val="24"/>
                        </w:rPr>
                        <w:t xml:space="preserve">We have trained year 9 and 10 students who can support young people with friendship issues or reporting concerns. They are available to speak to in the nurture room on Monday, Wednesday, and Friday lunch times. </w:t>
                      </w:r>
                    </w:p>
                    <w:p w:rsidR="008A11A8" w:rsidRDefault="008A11A8" w:rsidP="00E514FC"/>
                    <w:p w:rsidR="008A11A8" w:rsidRDefault="008A11A8" w:rsidP="00E514FC"/>
                  </w:txbxContent>
                </v:textbox>
                <w10:wrap type="tight"/>
              </v:roundrect>
            </w:pict>
          </mc:Fallback>
        </mc:AlternateContent>
      </w:r>
    </w:p>
    <w:sectPr w:rsidR="00823F18" w:rsidRPr="004E52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1A8" w:rsidRDefault="008A11A8" w:rsidP="004E52E6">
      <w:pPr>
        <w:spacing w:after="0" w:line="240" w:lineRule="auto"/>
      </w:pPr>
      <w:r>
        <w:separator/>
      </w:r>
    </w:p>
  </w:endnote>
  <w:endnote w:type="continuationSeparator" w:id="0">
    <w:p w:rsidR="008A11A8" w:rsidRDefault="008A11A8" w:rsidP="004E5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1A8" w:rsidRDefault="008A11A8" w:rsidP="004E52E6">
      <w:pPr>
        <w:spacing w:after="0" w:line="240" w:lineRule="auto"/>
      </w:pPr>
      <w:r>
        <w:separator/>
      </w:r>
    </w:p>
  </w:footnote>
  <w:footnote w:type="continuationSeparator" w:id="0">
    <w:p w:rsidR="008A11A8" w:rsidRDefault="008A11A8" w:rsidP="004E52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403A0"/>
    <w:multiLevelType w:val="hybridMultilevel"/>
    <w:tmpl w:val="FAC63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B482242"/>
    <w:multiLevelType w:val="hybridMultilevel"/>
    <w:tmpl w:val="018EE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5C32DA"/>
    <w:multiLevelType w:val="hybridMultilevel"/>
    <w:tmpl w:val="0B2E6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2E6"/>
    <w:rsid w:val="00313F91"/>
    <w:rsid w:val="004E0CF1"/>
    <w:rsid w:val="004E52E6"/>
    <w:rsid w:val="00702AE9"/>
    <w:rsid w:val="00823F18"/>
    <w:rsid w:val="008A11A8"/>
    <w:rsid w:val="008F1154"/>
    <w:rsid w:val="00C93E38"/>
    <w:rsid w:val="00D0130F"/>
    <w:rsid w:val="00E514FC"/>
    <w:rsid w:val="00FC09AE"/>
    <w:rsid w:val="00FF3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2E6"/>
    <w:pPr>
      <w:spacing w:line="288" w:lineRule="auto"/>
    </w:pPr>
    <w:rPr>
      <w:rFonts w:eastAsiaTheme="minorEastAsia"/>
      <w:lang w:val="en-US"/>
    </w:rPr>
  </w:style>
  <w:style w:type="paragraph" w:styleId="Heading2">
    <w:name w:val="heading 2"/>
    <w:basedOn w:val="Normal"/>
    <w:next w:val="Normal"/>
    <w:link w:val="Heading2Char"/>
    <w:uiPriority w:val="9"/>
    <w:unhideWhenUsed/>
    <w:qFormat/>
    <w:rsid w:val="004E52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52E6"/>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4E52E6"/>
    <w:pPr>
      <w:ind w:left="720"/>
      <w:contextualSpacing/>
    </w:pPr>
  </w:style>
  <w:style w:type="paragraph" w:styleId="Header">
    <w:name w:val="header"/>
    <w:basedOn w:val="Normal"/>
    <w:link w:val="HeaderChar"/>
    <w:uiPriority w:val="99"/>
    <w:unhideWhenUsed/>
    <w:rsid w:val="004E5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2E6"/>
    <w:rPr>
      <w:rFonts w:eastAsiaTheme="minorEastAsia"/>
      <w:lang w:val="en-US"/>
    </w:rPr>
  </w:style>
  <w:style w:type="paragraph" w:styleId="Footer">
    <w:name w:val="footer"/>
    <w:basedOn w:val="Normal"/>
    <w:link w:val="FooterChar"/>
    <w:uiPriority w:val="99"/>
    <w:unhideWhenUsed/>
    <w:rsid w:val="004E5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2E6"/>
    <w:rPr>
      <w:rFonts w:eastAsiaTheme="minorEastAsia"/>
      <w:lang w:val="en-US"/>
    </w:rPr>
  </w:style>
  <w:style w:type="paragraph" w:styleId="BalloonText">
    <w:name w:val="Balloon Text"/>
    <w:basedOn w:val="Normal"/>
    <w:link w:val="BalloonTextChar"/>
    <w:uiPriority w:val="99"/>
    <w:semiHidden/>
    <w:unhideWhenUsed/>
    <w:rsid w:val="004E0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CF1"/>
    <w:rPr>
      <w:rFonts w:ascii="Tahoma" w:eastAsiaTheme="minorEastAsia" w:hAnsi="Tahoma" w:cs="Tahoma"/>
      <w:sz w:val="16"/>
      <w:szCs w:val="16"/>
      <w:lang w:val="en-US"/>
    </w:rPr>
  </w:style>
  <w:style w:type="character" w:styleId="Hyperlink">
    <w:name w:val="Hyperlink"/>
    <w:basedOn w:val="DefaultParagraphFont"/>
    <w:uiPriority w:val="99"/>
    <w:unhideWhenUsed/>
    <w:rsid w:val="008F11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2E6"/>
    <w:pPr>
      <w:spacing w:line="288" w:lineRule="auto"/>
    </w:pPr>
    <w:rPr>
      <w:rFonts w:eastAsiaTheme="minorEastAsia"/>
      <w:lang w:val="en-US"/>
    </w:rPr>
  </w:style>
  <w:style w:type="paragraph" w:styleId="Heading2">
    <w:name w:val="heading 2"/>
    <w:basedOn w:val="Normal"/>
    <w:next w:val="Normal"/>
    <w:link w:val="Heading2Char"/>
    <w:uiPriority w:val="9"/>
    <w:unhideWhenUsed/>
    <w:qFormat/>
    <w:rsid w:val="004E52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52E6"/>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4E52E6"/>
    <w:pPr>
      <w:ind w:left="720"/>
      <w:contextualSpacing/>
    </w:pPr>
  </w:style>
  <w:style w:type="paragraph" w:styleId="Header">
    <w:name w:val="header"/>
    <w:basedOn w:val="Normal"/>
    <w:link w:val="HeaderChar"/>
    <w:uiPriority w:val="99"/>
    <w:unhideWhenUsed/>
    <w:rsid w:val="004E5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2E6"/>
    <w:rPr>
      <w:rFonts w:eastAsiaTheme="minorEastAsia"/>
      <w:lang w:val="en-US"/>
    </w:rPr>
  </w:style>
  <w:style w:type="paragraph" w:styleId="Footer">
    <w:name w:val="footer"/>
    <w:basedOn w:val="Normal"/>
    <w:link w:val="FooterChar"/>
    <w:uiPriority w:val="99"/>
    <w:unhideWhenUsed/>
    <w:rsid w:val="004E5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2E6"/>
    <w:rPr>
      <w:rFonts w:eastAsiaTheme="minorEastAsia"/>
      <w:lang w:val="en-US"/>
    </w:rPr>
  </w:style>
  <w:style w:type="paragraph" w:styleId="BalloonText">
    <w:name w:val="Balloon Text"/>
    <w:basedOn w:val="Normal"/>
    <w:link w:val="BalloonTextChar"/>
    <w:uiPriority w:val="99"/>
    <w:semiHidden/>
    <w:unhideWhenUsed/>
    <w:rsid w:val="004E0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CF1"/>
    <w:rPr>
      <w:rFonts w:ascii="Tahoma" w:eastAsiaTheme="minorEastAsia" w:hAnsi="Tahoma" w:cs="Tahoma"/>
      <w:sz w:val="16"/>
      <w:szCs w:val="16"/>
      <w:lang w:val="en-US"/>
    </w:rPr>
  </w:style>
  <w:style w:type="character" w:styleId="Hyperlink">
    <w:name w:val="Hyperlink"/>
    <w:basedOn w:val="DefaultParagraphFont"/>
    <w:uiPriority w:val="99"/>
    <w:unhideWhenUsed/>
    <w:rsid w:val="008F11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yperlink" Target="http://www.thinkuknow.co.u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1.jpg@01D0EFBE.BD6B1280"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2.jpeg"/><Relationship Id="rId19" Type="http://schemas.openxmlformats.org/officeDocument/2006/relationships/hyperlink" Target="http://www.thinkuknow.co.uk" TargetMode="External"/><Relationship Id="rId4" Type="http://schemas.openxmlformats.org/officeDocument/2006/relationships/settings" Target="settings.xml"/><Relationship Id="rId9" Type="http://schemas.openxmlformats.org/officeDocument/2006/relationships/image" Target="cid:image001.jpg@01D0EFBE.BD6B1280"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705646-32F1-4648-945B-D5C336B81C65}"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GB"/>
        </a:p>
      </dgm:t>
    </dgm:pt>
    <dgm:pt modelId="{8939FF84-6AB6-4382-BA39-40F47C3E22D7}">
      <dgm:prSet phldrT="[Text]"/>
      <dgm:spPr>
        <a:solidFill>
          <a:srgbClr val="3366FF"/>
        </a:solidFill>
      </dgm:spPr>
      <dgm:t>
        <a:bodyPr/>
        <a:lstStyle/>
        <a:p>
          <a:r>
            <a:rPr lang="en-GB"/>
            <a:t>Anti Bullying at Toynbee</a:t>
          </a:r>
        </a:p>
      </dgm:t>
    </dgm:pt>
    <dgm:pt modelId="{60E5B9D9-27E2-4173-B4CA-A5C896A40089}" type="parTrans" cxnId="{228C41FA-C3CA-4AFF-A122-942E5B4F13B9}">
      <dgm:prSet/>
      <dgm:spPr/>
      <dgm:t>
        <a:bodyPr/>
        <a:lstStyle/>
        <a:p>
          <a:endParaRPr lang="en-GB"/>
        </a:p>
      </dgm:t>
    </dgm:pt>
    <dgm:pt modelId="{7A4B03F9-A5FA-4F38-BDAA-5B02B8E96946}" type="sibTrans" cxnId="{228C41FA-C3CA-4AFF-A122-942E5B4F13B9}">
      <dgm:prSet/>
      <dgm:spPr/>
      <dgm:t>
        <a:bodyPr/>
        <a:lstStyle/>
        <a:p>
          <a:endParaRPr lang="en-GB"/>
        </a:p>
      </dgm:t>
    </dgm:pt>
    <dgm:pt modelId="{2F79D7FF-73B5-4A8B-8859-A9679861081B}">
      <dgm:prSet phldrT="[Text]"/>
      <dgm:spPr>
        <a:solidFill>
          <a:srgbClr val="FF9900"/>
        </a:solidFill>
      </dgm:spPr>
      <dgm:t>
        <a:bodyPr/>
        <a:lstStyle/>
        <a:p>
          <a:r>
            <a:rPr lang="en-GB"/>
            <a:t>Anti Bullying co-ordinator</a:t>
          </a:r>
        </a:p>
      </dgm:t>
    </dgm:pt>
    <dgm:pt modelId="{893477A7-9F27-4E5D-8C4E-03077E71FA7E}" type="parTrans" cxnId="{68DBA647-EC0F-4B92-9850-B853644F8C81}">
      <dgm:prSet/>
      <dgm:spPr/>
      <dgm:t>
        <a:bodyPr/>
        <a:lstStyle/>
        <a:p>
          <a:endParaRPr lang="en-GB"/>
        </a:p>
      </dgm:t>
    </dgm:pt>
    <dgm:pt modelId="{7D19946C-BE6E-40A3-93F2-0F197D4160C4}" type="sibTrans" cxnId="{68DBA647-EC0F-4B92-9850-B853644F8C81}">
      <dgm:prSet/>
      <dgm:spPr/>
      <dgm:t>
        <a:bodyPr/>
        <a:lstStyle/>
        <a:p>
          <a:endParaRPr lang="en-GB"/>
        </a:p>
      </dgm:t>
    </dgm:pt>
    <dgm:pt modelId="{F5D9F0B8-554E-4EEB-B150-632CEDD2CF81}">
      <dgm:prSet phldrT="[Text]"/>
      <dgm:spPr>
        <a:solidFill>
          <a:srgbClr val="FF9900"/>
        </a:solidFill>
      </dgm:spPr>
      <dgm:t>
        <a:bodyPr/>
        <a:lstStyle/>
        <a:p>
          <a:r>
            <a:rPr lang="en-GB"/>
            <a:t>Anti Bullying week </a:t>
          </a:r>
        </a:p>
      </dgm:t>
    </dgm:pt>
    <dgm:pt modelId="{D7432B53-479D-4B7D-9DF4-A5F1DB49C150}" type="parTrans" cxnId="{5B2AA6E5-84B7-4A35-BCF8-2EAA75908787}">
      <dgm:prSet/>
      <dgm:spPr/>
      <dgm:t>
        <a:bodyPr/>
        <a:lstStyle/>
        <a:p>
          <a:endParaRPr lang="en-GB"/>
        </a:p>
      </dgm:t>
    </dgm:pt>
    <dgm:pt modelId="{8FF8DDBB-7CA2-4F18-BB30-1A9768DFB50B}" type="sibTrans" cxnId="{5B2AA6E5-84B7-4A35-BCF8-2EAA75908787}">
      <dgm:prSet/>
      <dgm:spPr/>
      <dgm:t>
        <a:bodyPr/>
        <a:lstStyle/>
        <a:p>
          <a:endParaRPr lang="en-GB"/>
        </a:p>
      </dgm:t>
    </dgm:pt>
    <dgm:pt modelId="{F3FBFE5B-58B7-4232-AEE3-395187DE42E0}">
      <dgm:prSet phldrT="[Text]"/>
      <dgm:spPr>
        <a:solidFill>
          <a:srgbClr val="FF9900"/>
        </a:solidFill>
      </dgm:spPr>
      <dgm:t>
        <a:bodyPr/>
        <a:lstStyle/>
        <a:p>
          <a:r>
            <a:rPr lang="en-GB"/>
            <a:t>Letters to Year 7 parents</a:t>
          </a:r>
        </a:p>
      </dgm:t>
    </dgm:pt>
    <dgm:pt modelId="{18FED26F-B93C-453B-B09A-ADA7E2AF6C45}" type="parTrans" cxnId="{84C91208-0E04-4ADA-83C0-ECB9B67F0BC4}">
      <dgm:prSet/>
      <dgm:spPr/>
      <dgm:t>
        <a:bodyPr/>
        <a:lstStyle/>
        <a:p>
          <a:endParaRPr lang="en-GB"/>
        </a:p>
      </dgm:t>
    </dgm:pt>
    <dgm:pt modelId="{19584BB3-1D3F-4FEF-911B-1DB3C26C55E6}" type="sibTrans" cxnId="{84C91208-0E04-4ADA-83C0-ECB9B67F0BC4}">
      <dgm:prSet/>
      <dgm:spPr/>
      <dgm:t>
        <a:bodyPr/>
        <a:lstStyle/>
        <a:p>
          <a:endParaRPr lang="en-GB"/>
        </a:p>
      </dgm:t>
    </dgm:pt>
    <dgm:pt modelId="{5CA52D15-0938-451D-89A4-28256E582EE4}">
      <dgm:prSet phldrT="[Text]"/>
      <dgm:spPr>
        <a:solidFill>
          <a:srgbClr val="FF9900"/>
        </a:solidFill>
      </dgm:spPr>
      <dgm:t>
        <a:bodyPr/>
        <a:lstStyle/>
        <a:p>
          <a:r>
            <a:rPr lang="en-GB"/>
            <a:t>E-Safety assemblies</a:t>
          </a:r>
        </a:p>
      </dgm:t>
    </dgm:pt>
    <dgm:pt modelId="{8BA3C8CC-F4BF-46E1-A2CA-6F39CA82D5A4}" type="parTrans" cxnId="{41988E52-10C9-4967-93D7-D6B301F50C69}">
      <dgm:prSet/>
      <dgm:spPr/>
      <dgm:t>
        <a:bodyPr/>
        <a:lstStyle/>
        <a:p>
          <a:endParaRPr lang="en-GB"/>
        </a:p>
      </dgm:t>
    </dgm:pt>
    <dgm:pt modelId="{CD0DD5CF-01D1-4A4F-B123-30A0349DCE42}" type="sibTrans" cxnId="{41988E52-10C9-4967-93D7-D6B301F50C69}">
      <dgm:prSet/>
      <dgm:spPr/>
      <dgm:t>
        <a:bodyPr/>
        <a:lstStyle/>
        <a:p>
          <a:endParaRPr lang="en-GB"/>
        </a:p>
      </dgm:t>
    </dgm:pt>
    <dgm:pt modelId="{48D76DD9-DDCA-4A3B-965F-DE96D3A04223}">
      <dgm:prSet phldrT="[Text]"/>
      <dgm:spPr>
        <a:solidFill>
          <a:srgbClr val="FF9900"/>
        </a:solidFill>
      </dgm:spPr>
      <dgm:t>
        <a:bodyPr/>
        <a:lstStyle/>
        <a:p>
          <a:r>
            <a:rPr lang="en-GB"/>
            <a:t>E-Safety parents forums and information</a:t>
          </a:r>
        </a:p>
      </dgm:t>
    </dgm:pt>
    <dgm:pt modelId="{F31E8834-E90E-42E8-9C42-0C11DEF8104D}" type="parTrans" cxnId="{811F4636-6B54-4755-873C-01AA6783D3E5}">
      <dgm:prSet/>
      <dgm:spPr/>
      <dgm:t>
        <a:bodyPr/>
        <a:lstStyle/>
        <a:p>
          <a:endParaRPr lang="en-GB"/>
        </a:p>
      </dgm:t>
    </dgm:pt>
    <dgm:pt modelId="{1DA2DCBA-5C3D-4494-ABF6-37F46D20FB74}" type="sibTrans" cxnId="{811F4636-6B54-4755-873C-01AA6783D3E5}">
      <dgm:prSet/>
      <dgm:spPr/>
      <dgm:t>
        <a:bodyPr/>
        <a:lstStyle/>
        <a:p>
          <a:endParaRPr lang="en-GB"/>
        </a:p>
      </dgm:t>
    </dgm:pt>
    <dgm:pt modelId="{D28E4C99-4E1F-47DE-8594-273FBFFD138F}">
      <dgm:prSet phldrT="[Text]"/>
      <dgm:spPr>
        <a:solidFill>
          <a:srgbClr val="FF9900"/>
        </a:solidFill>
      </dgm:spPr>
      <dgm:t>
        <a:bodyPr/>
        <a:lstStyle/>
        <a:p>
          <a:r>
            <a:rPr lang="en-GB"/>
            <a:t>Anti Bullying Amnassadors</a:t>
          </a:r>
        </a:p>
      </dgm:t>
    </dgm:pt>
    <dgm:pt modelId="{41BC4184-6171-4BE7-8DF4-AC53EE4DEC45}" type="parTrans" cxnId="{6ED47D79-BB94-401E-A7FA-6652578CA73F}">
      <dgm:prSet/>
      <dgm:spPr/>
      <dgm:t>
        <a:bodyPr/>
        <a:lstStyle/>
        <a:p>
          <a:endParaRPr lang="en-GB"/>
        </a:p>
      </dgm:t>
    </dgm:pt>
    <dgm:pt modelId="{7AAEC066-1E8A-4432-AEB0-A13490C33A71}" type="sibTrans" cxnId="{6ED47D79-BB94-401E-A7FA-6652578CA73F}">
      <dgm:prSet/>
      <dgm:spPr/>
      <dgm:t>
        <a:bodyPr/>
        <a:lstStyle/>
        <a:p>
          <a:endParaRPr lang="en-GB"/>
        </a:p>
      </dgm:t>
    </dgm:pt>
    <dgm:pt modelId="{6767CBE3-1120-4CF1-9973-83295B025D17}" type="pres">
      <dgm:prSet presAssocID="{4E705646-32F1-4648-945B-D5C336B81C65}" presName="Name0" presStyleCnt="0">
        <dgm:presLayoutVars>
          <dgm:chMax val="1"/>
          <dgm:chPref val="1"/>
          <dgm:dir/>
          <dgm:animOne val="branch"/>
          <dgm:animLvl val="lvl"/>
        </dgm:presLayoutVars>
      </dgm:prSet>
      <dgm:spPr/>
      <dgm:t>
        <a:bodyPr/>
        <a:lstStyle/>
        <a:p>
          <a:endParaRPr lang="en-GB"/>
        </a:p>
      </dgm:t>
    </dgm:pt>
    <dgm:pt modelId="{6DE6B5B4-1738-4095-A98A-5F0F5D5481C8}" type="pres">
      <dgm:prSet presAssocID="{8939FF84-6AB6-4382-BA39-40F47C3E22D7}" presName="Parent" presStyleLbl="node0" presStyleIdx="0" presStyleCnt="1">
        <dgm:presLayoutVars>
          <dgm:chMax val="6"/>
          <dgm:chPref val="6"/>
        </dgm:presLayoutVars>
      </dgm:prSet>
      <dgm:spPr/>
      <dgm:t>
        <a:bodyPr/>
        <a:lstStyle/>
        <a:p>
          <a:endParaRPr lang="en-GB"/>
        </a:p>
      </dgm:t>
    </dgm:pt>
    <dgm:pt modelId="{91DA7B6E-3347-457F-B365-CE71F9C7F974}" type="pres">
      <dgm:prSet presAssocID="{2F79D7FF-73B5-4A8B-8859-A9679861081B}" presName="Accent1" presStyleCnt="0"/>
      <dgm:spPr/>
    </dgm:pt>
    <dgm:pt modelId="{CEB7D23B-FDDB-488D-8F09-042CFC6EF8DA}" type="pres">
      <dgm:prSet presAssocID="{2F79D7FF-73B5-4A8B-8859-A9679861081B}" presName="Accent" presStyleLbl="bgShp" presStyleIdx="0" presStyleCnt="6"/>
      <dgm:spPr/>
    </dgm:pt>
    <dgm:pt modelId="{E56CFAFB-D51D-451B-AAE0-C4200E6FBD2D}" type="pres">
      <dgm:prSet presAssocID="{2F79D7FF-73B5-4A8B-8859-A9679861081B}" presName="Child1" presStyleLbl="node1" presStyleIdx="0" presStyleCnt="6">
        <dgm:presLayoutVars>
          <dgm:chMax val="0"/>
          <dgm:chPref val="0"/>
          <dgm:bulletEnabled val="1"/>
        </dgm:presLayoutVars>
      </dgm:prSet>
      <dgm:spPr/>
      <dgm:t>
        <a:bodyPr/>
        <a:lstStyle/>
        <a:p>
          <a:endParaRPr lang="en-GB"/>
        </a:p>
      </dgm:t>
    </dgm:pt>
    <dgm:pt modelId="{CE1FFA8E-314B-418A-9F23-28DC90C6C096}" type="pres">
      <dgm:prSet presAssocID="{F5D9F0B8-554E-4EEB-B150-632CEDD2CF81}" presName="Accent2" presStyleCnt="0"/>
      <dgm:spPr/>
    </dgm:pt>
    <dgm:pt modelId="{61401A90-E645-45B1-B2F7-8809AD4F4159}" type="pres">
      <dgm:prSet presAssocID="{F5D9F0B8-554E-4EEB-B150-632CEDD2CF81}" presName="Accent" presStyleLbl="bgShp" presStyleIdx="1" presStyleCnt="6"/>
      <dgm:spPr/>
    </dgm:pt>
    <dgm:pt modelId="{83334D40-3554-4589-9277-40140BCABD74}" type="pres">
      <dgm:prSet presAssocID="{F5D9F0B8-554E-4EEB-B150-632CEDD2CF81}" presName="Child2" presStyleLbl="node1" presStyleIdx="1" presStyleCnt="6">
        <dgm:presLayoutVars>
          <dgm:chMax val="0"/>
          <dgm:chPref val="0"/>
          <dgm:bulletEnabled val="1"/>
        </dgm:presLayoutVars>
      </dgm:prSet>
      <dgm:spPr/>
      <dgm:t>
        <a:bodyPr/>
        <a:lstStyle/>
        <a:p>
          <a:endParaRPr lang="en-GB"/>
        </a:p>
      </dgm:t>
    </dgm:pt>
    <dgm:pt modelId="{C9038684-F709-4806-AE50-9E5EF712133A}" type="pres">
      <dgm:prSet presAssocID="{D28E4C99-4E1F-47DE-8594-273FBFFD138F}" presName="Accent3" presStyleCnt="0"/>
      <dgm:spPr/>
    </dgm:pt>
    <dgm:pt modelId="{A3894D4C-2310-4991-BBA7-3A6B1703EBEA}" type="pres">
      <dgm:prSet presAssocID="{D28E4C99-4E1F-47DE-8594-273FBFFD138F}" presName="Accent" presStyleLbl="bgShp" presStyleIdx="2" presStyleCnt="6"/>
      <dgm:spPr/>
    </dgm:pt>
    <dgm:pt modelId="{927C0B00-892A-466C-AA89-35241FBC8F08}" type="pres">
      <dgm:prSet presAssocID="{D28E4C99-4E1F-47DE-8594-273FBFFD138F}" presName="Child3" presStyleLbl="node1" presStyleIdx="2" presStyleCnt="6">
        <dgm:presLayoutVars>
          <dgm:chMax val="0"/>
          <dgm:chPref val="0"/>
          <dgm:bulletEnabled val="1"/>
        </dgm:presLayoutVars>
      </dgm:prSet>
      <dgm:spPr/>
      <dgm:t>
        <a:bodyPr/>
        <a:lstStyle/>
        <a:p>
          <a:endParaRPr lang="en-GB"/>
        </a:p>
      </dgm:t>
    </dgm:pt>
    <dgm:pt modelId="{0F8BE42B-739D-4417-9EC0-68A876EBDF25}" type="pres">
      <dgm:prSet presAssocID="{F3FBFE5B-58B7-4232-AEE3-395187DE42E0}" presName="Accent4" presStyleCnt="0"/>
      <dgm:spPr/>
    </dgm:pt>
    <dgm:pt modelId="{6CF84E67-5389-4D0F-8D71-3A916323D306}" type="pres">
      <dgm:prSet presAssocID="{F3FBFE5B-58B7-4232-AEE3-395187DE42E0}" presName="Accent" presStyleLbl="bgShp" presStyleIdx="3" presStyleCnt="6"/>
      <dgm:spPr/>
    </dgm:pt>
    <dgm:pt modelId="{BFDCB3BB-99C5-441F-BCA9-E09FAF755FA0}" type="pres">
      <dgm:prSet presAssocID="{F3FBFE5B-58B7-4232-AEE3-395187DE42E0}" presName="Child4" presStyleLbl="node1" presStyleIdx="3" presStyleCnt="6">
        <dgm:presLayoutVars>
          <dgm:chMax val="0"/>
          <dgm:chPref val="0"/>
          <dgm:bulletEnabled val="1"/>
        </dgm:presLayoutVars>
      </dgm:prSet>
      <dgm:spPr/>
      <dgm:t>
        <a:bodyPr/>
        <a:lstStyle/>
        <a:p>
          <a:endParaRPr lang="en-GB"/>
        </a:p>
      </dgm:t>
    </dgm:pt>
    <dgm:pt modelId="{8726D7EF-2A28-4C84-BC1B-AE79C940E204}" type="pres">
      <dgm:prSet presAssocID="{5CA52D15-0938-451D-89A4-28256E582EE4}" presName="Accent5" presStyleCnt="0"/>
      <dgm:spPr/>
    </dgm:pt>
    <dgm:pt modelId="{F5446BE4-71FC-4FA0-81EA-72D841EBDBE9}" type="pres">
      <dgm:prSet presAssocID="{5CA52D15-0938-451D-89A4-28256E582EE4}" presName="Accent" presStyleLbl="bgShp" presStyleIdx="4" presStyleCnt="6"/>
      <dgm:spPr/>
    </dgm:pt>
    <dgm:pt modelId="{9C9632BD-652E-4C89-801D-2C463490F551}" type="pres">
      <dgm:prSet presAssocID="{5CA52D15-0938-451D-89A4-28256E582EE4}" presName="Child5" presStyleLbl="node1" presStyleIdx="4" presStyleCnt="6">
        <dgm:presLayoutVars>
          <dgm:chMax val="0"/>
          <dgm:chPref val="0"/>
          <dgm:bulletEnabled val="1"/>
        </dgm:presLayoutVars>
      </dgm:prSet>
      <dgm:spPr/>
      <dgm:t>
        <a:bodyPr/>
        <a:lstStyle/>
        <a:p>
          <a:endParaRPr lang="en-GB"/>
        </a:p>
      </dgm:t>
    </dgm:pt>
    <dgm:pt modelId="{80C2DF2C-1A04-45E9-8535-02ECBF761F17}" type="pres">
      <dgm:prSet presAssocID="{48D76DD9-DDCA-4A3B-965F-DE96D3A04223}" presName="Accent6" presStyleCnt="0"/>
      <dgm:spPr/>
    </dgm:pt>
    <dgm:pt modelId="{63A88C24-4C00-4FEC-A2FF-C1312EB8B5D1}" type="pres">
      <dgm:prSet presAssocID="{48D76DD9-DDCA-4A3B-965F-DE96D3A04223}" presName="Accent" presStyleLbl="bgShp" presStyleIdx="5" presStyleCnt="6"/>
      <dgm:spPr/>
    </dgm:pt>
    <dgm:pt modelId="{36EF3983-ACF0-4AE5-92A5-E1F1FB4512D0}" type="pres">
      <dgm:prSet presAssocID="{48D76DD9-DDCA-4A3B-965F-DE96D3A04223}" presName="Child6" presStyleLbl="node1" presStyleIdx="5" presStyleCnt="6">
        <dgm:presLayoutVars>
          <dgm:chMax val="0"/>
          <dgm:chPref val="0"/>
          <dgm:bulletEnabled val="1"/>
        </dgm:presLayoutVars>
      </dgm:prSet>
      <dgm:spPr/>
      <dgm:t>
        <a:bodyPr/>
        <a:lstStyle/>
        <a:p>
          <a:endParaRPr lang="en-GB"/>
        </a:p>
      </dgm:t>
    </dgm:pt>
  </dgm:ptLst>
  <dgm:cxnLst>
    <dgm:cxn modelId="{524EC9BD-D468-4EC8-A12C-C69213D98B2A}" type="presOf" srcId="{5CA52D15-0938-451D-89A4-28256E582EE4}" destId="{9C9632BD-652E-4C89-801D-2C463490F551}" srcOrd="0" destOrd="0" presId="urn:microsoft.com/office/officeart/2011/layout/HexagonRadial"/>
    <dgm:cxn modelId="{E2B3E5B1-AEBA-4E89-8CFB-398B1163E374}" type="presOf" srcId="{2F79D7FF-73B5-4A8B-8859-A9679861081B}" destId="{E56CFAFB-D51D-451B-AAE0-C4200E6FBD2D}" srcOrd="0" destOrd="0" presId="urn:microsoft.com/office/officeart/2011/layout/HexagonRadial"/>
    <dgm:cxn modelId="{6ED47D79-BB94-401E-A7FA-6652578CA73F}" srcId="{8939FF84-6AB6-4382-BA39-40F47C3E22D7}" destId="{D28E4C99-4E1F-47DE-8594-273FBFFD138F}" srcOrd="2" destOrd="0" parTransId="{41BC4184-6171-4BE7-8DF4-AC53EE4DEC45}" sibTransId="{7AAEC066-1E8A-4432-AEB0-A13490C33A71}"/>
    <dgm:cxn modelId="{5A56BD22-2912-443E-A039-8F28F7886B1C}" type="presOf" srcId="{F3FBFE5B-58B7-4232-AEE3-395187DE42E0}" destId="{BFDCB3BB-99C5-441F-BCA9-E09FAF755FA0}" srcOrd="0" destOrd="0" presId="urn:microsoft.com/office/officeart/2011/layout/HexagonRadial"/>
    <dgm:cxn modelId="{6DA7AB80-38EE-4434-A844-652BEEE3D81B}" type="presOf" srcId="{4E705646-32F1-4648-945B-D5C336B81C65}" destId="{6767CBE3-1120-4CF1-9973-83295B025D17}" srcOrd="0" destOrd="0" presId="urn:microsoft.com/office/officeart/2011/layout/HexagonRadial"/>
    <dgm:cxn modelId="{7A716E45-19FB-4651-8A78-8E66BB2837CB}" type="presOf" srcId="{F5D9F0B8-554E-4EEB-B150-632CEDD2CF81}" destId="{83334D40-3554-4589-9277-40140BCABD74}" srcOrd="0" destOrd="0" presId="urn:microsoft.com/office/officeart/2011/layout/HexagonRadial"/>
    <dgm:cxn modelId="{41988E52-10C9-4967-93D7-D6B301F50C69}" srcId="{8939FF84-6AB6-4382-BA39-40F47C3E22D7}" destId="{5CA52D15-0938-451D-89A4-28256E582EE4}" srcOrd="4" destOrd="0" parTransId="{8BA3C8CC-F4BF-46E1-A2CA-6F39CA82D5A4}" sibTransId="{CD0DD5CF-01D1-4A4F-B123-30A0349DCE42}"/>
    <dgm:cxn modelId="{84C91208-0E04-4ADA-83C0-ECB9B67F0BC4}" srcId="{8939FF84-6AB6-4382-BA39-40F47C3E22D7}" destId="{F3FBFE5B-58B7-4232-AEE3-395187DE42E0}" srcOrd="3" destOrd="0" parTransId="{18FED26F-B93C-453B-B09A-ADA7E2AF6C45}" sibTransId="{19584BB3-1D3F-4FEF-911B-1DB3C26C55E6}"/>
    <dgm:cxn modelId="{228C41FA-C3CA-4AFF-A122-942E5B4F13B9}" srcId="{4E705646-32F1-4648-945B-D5C336B81C65}" destId="{8939FF84-6AB6-4382-BA39-40F47C3E22D7}" srcOrd="0" destOrd="0" parTransId="{60E5B9D9-27E2-4173-B4CA-A5C896A40089}" sibTransId="{7A4B03F9-A5FA-4F38-BDAA-5B02B8E96946}"/>
    <dgm:cxn modelId="{5B2AA6E5-84B7-4A35-BCF8-2EAA75908787}" srcId="{8939FF84-6AB6-4382-BA39-40F47C3E22D7}" destId="{F5D9F0B8-554E-4EEB-B150-632CEDD2CF81}" srcOrd="1" destOrd="0" parTransId="{D7432B53-479D-4B7D-9DF4-A5F1DB49C150}" sibTransId="{8FF8DDBB-7CA2-4F18-BB30-1A9768DFB50B}"/>
    <dgm:cxn modelId="{81965C85-3FD6-4D45-9CB8-8C9801E927CE}" type="presOf" srcId="{8939FF84-6AB6-4382-BA39-40F47C3E22D7}" destId="{6DE6B5B4-1738-4095-A98A-5F0F5D5481C8}" srcOrd="0" destOrd="0" presId="urn:microsoft.com/office/officeart/2011/layout/HexagonRadial"/>
    <dgm:cxn modelId="{C028BE1D-8C70-4D45-A9AC-60FEAF3839FD}" type="presOf" srcId="{D28E4C99-4E1F-47DE-8594-273FBFFD138F}" destId="{927C0B00-892A-466C-AA89-35241FBC8F08}" srcOrd="0" destOrd="0" presId="urn:microsoft.com/office/officeart/2011/layout/HexagonRadial"/>
    <dgm:cxn modelId="{811F4636-6B54-4755-873C-01AA6783D3E5}" srcId="{8939FF84-6AB6-4382-BA39-40F47C3E22D7}" destId="{48D76DD9-DDCA-4A3B-965F-DE96D3A04223}" srcOrd="5" destOrd="0" parTransId="{F31E8834-E90E-42E8-9C42-0C11DEF8104D}" sibTransId="{1DA2DCBA-5C3D-4494-ABF6-37F46D20FB74}"/>
    <dgm:cxn modelId="{69B1F614-2239-4B7E-B69B-0CC2986EBB9C}" type="presOf" srcId="{48D76DD9-DDCA-4A3B-965F-DE96D3A04223}" destId="{36EF3983-ACF0-4AE5-92A5-E1F1FB4512D0}" srcOrd="0" destOrd="0" presId="urn:microsoft.com/office/officeart/2011/layout/HexagonRadial"/>
    <dgm:cxn modelId="{68DBA647-EC0F-4B92-9850-B853644F8C81}" srcId="{8939FF84-6AB6-4382-BA39-40F47C3E22D7}" destId="{2F79D7FF-73B5-4A8B-8859-A9679861081B}" srcOrd="0" destOrd="0" parTransId="{893477A7-9F27-4E5D-8C4E-03077E71FA7E}" sibTransId="{7D19946C-BE6E-40A3-93F2-0F197D4160C4}"/>
    <dgm:cxn modelId="{A834DC06-10B6-4B07-B9EC-6923681817C3}" type="presParOf" srcId="{6767CBE3-1120-4CF1-9973-83295B025D17}" destId="{6DE6B5B4-1738-4095-A98A-5F0F5D5481C8}" srcOrd="0" destOrd="0" presId="urn:microsoft.com/office/officeart/2011/layout/HexagonRadial"/>
    <dgm:cxn modelId="{822D29E6-FB18-4F17-BDD8-51AE12581B40}" type="presParOf" srcId="{6767CBE3-1120-4CF1-9973-83295B025D17}" destId="{91DA7B6E-3347-457F-B365-CE71F9C7F974}" srcOrd="1" destOrd="0" presId="urn:microsoft.com/office/officeart/2011/layout/HexagonRadial"/>
    <dgm:cxn modelId="{3244D527-022E-4B33-A78F-7147B36900B5}" type="presParOf" srcId="{91DA7B6E-3347-457F-B365-CE71F9C7F974}" destId="{CEB7D23B-FDDB-488D-8F09-042CFC6EF8DA}" srcOrd="0" destOrd="0" presId="urn:microsoft.com/office/officeart/2011/layout/HexagonRadial"/>
    <dgm:cxn modelId="{8129611E-71D5-4AF3-9114-EAF6C1023536}" type="presParOf" srcId="{6767CBE3-1120-4CF1-9973-83295B025D17}" destId="{E56CFAFB-D51D-451B-AAE0-C4200E6FBD2D}" srcOrd="2" destOrd="0" presId="urn:microsoft.com/office/officeart/2011/layout/HexagonRadial"/>
    <dgm:cxn modelId="{E701FC3E-3E6C-4388-BFC1-C9F9DB73F15F}" type="presParOf" srcId="{6767CBE3-1120-4CF1-9973-83295B025D17}" destId="{CE1FFA8E-314B-418A-9F23-28DC90C6C096}" srcOrd="3" destOrd="0" presId="urn:microsoft.com/office/officeart/2011/layout/HexagonRadial"/>
    <dgm:cxn modelId="{604B77FD-7A04-47A3-9FD7-1ADB5C8DCF3F}" type="presParOf" srcId="{CE1FFA8E-314B-418A-9F23-28DC90C6C096}" destId="{61401A90-E645-45B1-B2F7-8809AD4F4159}" srcOrd="0" destOrd="0" presId="urn:microsoft.com/office/officeart/2011/layout/HexagonRadial"/>
    <dgm:cxn modelId="{AA212C7E-6D9A-444B-B10B-9EEF6CCE1F3C}" type="presParOf" srcId="{6767CBE3-1120-4CF1-9973-83295B025D17}" destId="{83334D40-3554-4589-9277-40140BCABD74}" srcOrd="4" destOrd="0" presId="urn:microsoft.com/office/officeart/2011/layout/HexagonRadial"/>
    <dgm:cxn modelId="{8F7E17C5-572C-4FD2-9A99-1ACA7E4B51B9}" type="presParOf" srcId="{6767CBE3-1120-4CF1-9973-83295B025D17}" destId="{C9038684-F709-4806-AE50-9E5EF712133A}" srcOrd="5" destOrd="0" presId="urn:microsoft.com/office/officeart/2011/layout/HexagonRadial"/>
    <dgm:cxn modelId="{BEAE3C9F-6085-4F74-B1CA-0B531B8EE56F}" type="presParOf" srcId="{C9038684-F709-4806-AE50-9E5EF712133A}" destId="{A3894D4C-2310-4991-BBA7-3A6B1703EBEA}" srcOrd="0" destOrd="0" presId="urn:microsoft.com/office/officeart/2011/layout/HexagonRadial"/>
    <dgm:cxn modelId="{E7C4F1BD-A65D-4C78-BB32-FECDAC87D50D}" type="presParOf" srcId="{6767CBE3-1120-4CF1-9973-83295B025D17}" destId="{927C0B00-892A-466C-AA89-35241FBC8F08}" srcOrd="6" destOrd="0" presId="urn:microsoft.com/office/officeart/2011/layout/HexagonRadial"/>
    <dgm:cxn modelId="{47D437A5-9CBD-450C-9E07-9D7125A0E0E6}" type="presParOf" srcId="{6767CBE3-1120-4CF1-9973-83295B025D17}" destId="{0F8BE42B-739D-4417-9EC0-68A876EBDF25}" srcOrd="7" destOrd="0" presId="urn:microsoft.com/office/officeart/2011/layout/HexagonRadial"/>
    <dgm:cxn modelId="{3787D20D-2A4C-4979-B0CB-B0DABA1CC3E6}" type="presParOf" srcId="{0F8BE42B-739D-4417-9EC0-68A876EBDF25}" destId="{6CF84E67-5389-4D0F-8D71-3A916323D306}" srcOrd="0" destOrd="0" presId="urn:microsoft.com/office/officeart/2011/layout/HexagonRadial"/>
    <dgm:cxn modelId="{CE3AD07A-24D3-4240-90B5-0DC8A6A6ECE0}" type="presParOf" srcId="{6767CBE3-1120-4CF1-9973-83295B025D17}" destId="{BFDCB3BB-99C5-441F-BCA9-E09FAF755FA0}" srcOrd="8" destOrd="0" presId="urn:microsoft.com/office/officeart/2011/layout/HexagonRadial"/>
    <dgm:cxn modelId="{A1923E5E-7FFE-41C8-BE12-375EB26041CD}" type="presParOf" srcId="{6767CBE3-1120-4CF1-9973-83295B025D17}" destId="{8726D7EF-2A28-4C84-BC1B-AE79C940E204}" srcOrd="9" destOrd="0" presId="urn:microsoft.com/office/officeart/2011/layout/HexagonRadial"/>
    <dgm:cxn modelId="{FF05BA50-332B-45EC-85B0-4792458A213E}" type="presParOf" srcId="{8726D7EF-2A28-4C84-BC1B-AE79C940E204}" destId="{F5446BE4-71FC-4FA0-81EA-72D841EBDBE9}" srcOrd="0" destOrd="0" presId="urn:microsoft.com/office/officeart/2011/layout/HexagonRadial"/>
    <dgm:cxn modelId="{A7A7BE00-C42C-4384-B59B-8A3701381345}" type="presParOf" srcId="{6767CBE3-1120-4CF1-9973-83295B025D17}" destId="{9C9632BD-652E-4C89-801D-2C463490F551}" srcOrd="10" destOrd="0" presId="urn:microsoft.com/office/officeart/2011/layout/HexagonRadial"/>
    <dgm:cxn modelId="{C70DCC1A-F822-4173-823C-F1FCE0E6C65C}" type="presParOf" srcId="{6767CBE3-1120-4CF1-9973-83295B025D17}" destId="{80C2DF2C-1A04-45E9-8535-02ECBF761F17}" srcOrd="11" destOrd="0" presId="urn:microsoft.com/office/officeart/2011/layout/HexagonRadial"/>
    <dgm:cxn modelId="{C7D2CC4D-0011-464F-9CB5-E650B214BC35}" type="presParOf" srcId="{80C2DF2C-1A04-45E9-8535-02ECBF761F17}" destId="{63A88C24-4C00-4FEC-A2FF-C1312EB8B5D1}" srcOrd="0" destOrd="0" presId="urn:microsoft.com/office/officeart/2011/layout/HexagonRadial"/>
    <dgm:cxn modelId="{F3EC4EC1-107D-4F79-9F84-D861A4F6CA92}" type="presParOf" srcId="{6767CBE3-1120-4CF1-9973-83295B025D17}" destId="{36EF3983-ACF0-4AE5-92A5-E1F1FB4512D0}" srcOrd="12" destOrd="0" presId="urn:microsoft.com/office/officeart/2011/layout/HexagonRadial"/>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E705646-32F1-4648-945B-D5C336B81C65}"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GB"/>
        </a:p>
      </dgm:t>
    </dgm:pt>
    <dgm:pt modelId="{8939FF84-6AB6-4382-BA39-40F47C3E22D7}">
      <dgm:prSet phldrT="[Text]"/>
      <dgm:spPr>
        <a:solidFill>
          <a:srgbClr val="3366FF"/>
        </a:solidFill>
      </dgm:spPr>
      <dgm:t>
        <a:bodyPr/>
        <a:lstStyle/>
        <a:p>
          <a:r>
            <a:rPr lang="en-GB"/>
            <a:t>Anti Bullying at Toynbee</a:t>
          </a:r>
        </a:p>
      </dgm:t>
    </dgm:pt>
    <dgm:pt modelId="{60E5B9D9-27E2-4173-B4CA-A5C896A40089}" type="parTrans" cxnId="{228C41FA-C3CA-4AFF-A122-942E5B4F13B9}">
      <dgm:prSet/>
      <dgm:spPr/>
      <dgm:t>
        <a:bodyPr/>
        <a:lstStyle/>
        <a:p>
          <a:endParaRPr lang="en-GB"/>
        </a:p>
      </dgm:t>
    </dgm:pt>
    <dgm:pt modelId="{7A4B03F9-A5FA-4F38-BDAA-5B02B8E96946}" type="sibTrans" cxnId="{228C41FA-C3CA-4AFF-A122-942E5B4F13B9}">
      <dgm:prSet/>
      <dgm:spPr/>
      <dgm:t>
        <a:bodyPr/>
        <a:lstStyle/>
        <a:p>
          <a:endParaRPr lang="en-GB"/>
        </a:p>
      </dgm:t>
    </dgm:pt>
    <dgm:pt modelId="{2F79D7FF-73B5-4A8B-8859-A9679861081B}">
      <dgm:prSet phldrT="[Text]"/>
      <dgm:spPr>
        <a:solidFill>
          <a:srgbClr val="FF9900"/>
        </a:solidFill>
      </dgm:spPr>
      <dgm:t>
        <a:bodyPr/>
        <a:lstStyle/>
        <a:p>
          <a:r>
            <a:rPr lang="en-GB"/>
            <a:t>Anti Bullying co-ordinator</a:t>
          </a:r>
        </a:p>
      </dgm:t>
    </dgm:pt>
    <dgm:pt modelId="{893477A7-9F27-4E5D-8C4E-03077E71FA7E}" type="parTrans" cxnId="{68DBA647-EC0F-4B92-9850-B853644F8C81}">
      <dgm:prSet/>
      <dgm:spPr/>
      <dgm:t>
        <a:bodyPr/>
        <a:lstStyle/>
        <a:p>
          <a:endParaRPr lang="en-GB"/>
        </a:p>
      </dgm:t>
    </dgm:pt>
    <dgm:pt modelId="{7D19946C-BE6E-40A3-93F2-0F197D4160C4}" type="sibTrans" cxnId="{68DBA647-EC0F-4B92-9850-B853644F8C81}">
      <dgm:prSet/>
      <dgm:spPr/>
      <dgm:t>
        <a:bodyPr/>
        <a:lstStyle/>
        <a:p>
          <a:endParaRPr lang="en-GB"/>
        </a:p>
      </dgm:t>
    </dgm:pt>
    <dgm:pt modelId="{F5D9F0B8-554E-4EEB-B150-632CEDD2CF81}">
      <dgm:prSet phldrT="[Text]"/>
      <dgm:spPr>
        <a:solidFill>
          <a:srgbClr val="FF9900"/>
        </a:solidFill>
      </dgm:spPr>
      <dgm:t>
        <a:bodyPr/>
        <a:lstStyle/>
        <a:p>
          <a:r>
            <a:rPr lang="en-GB"/>
            <a:t>Anti Bullying week </a:t>
          </a:r>
        </a:p>
      </dgm:t>
    </dgm:pt>
    <dgm:pt modelId="{D7432B53-479D-4B7D-9DF4-A5F1DB49C150}" type="parTrans" cxnId="{5B2AA6E5-84B7-4A35-BCF8-2EAA75908787}">
      <dgm:prSet/>
      <dgm:spPr/>
      <dgm:t>
        <a:bodyPr/>
        <a:lstStyle/>
        <a:p>
          <a:endParaRPr lang="en-GB"/>
        </a:p>
      </dgm:t>
    </dgm:pt>
    <dgm:pt modelId="{8FF8DDBB-7CA2-4F18-BB30-1A9768DFB50B}" type="sibTrans" cxnId="{5B2AA6E5-84B7-4A35-BCF8-2EAA75908787}">
      <dgm:prSet/>
      <dgm:spPr/>
      <dgm:t>
        <a:bodyPr/>
        <a:lstStyle/>
        <a:p>
          <a:endParaRPr lang="en-GB"/>
        </a:p>
      </dgm:t>
    </dgm:pt>
    <dgm:pt modelId="{F3FBFE5B-58B7-4232-AEE3-395187DE42E0}">
      <dgm:prSet phldrT="[Text]"/>
      <dgm:spPr>
        <a:solidFill>
          <a:srgbClr val="FF9900"/>
        </a:solidFill>
      </dgm:spPr>
      <dgm:t>
        <a:bodyPr/>
        <a:lstStyle/>
        <a:p>
          <a:r>
            <a:rPr lang="en-GB"/>
            <a:t>Letters to Year 7 parents</a:t>
          </a:r>
        </a:p>
      </dgm:t>
    </dgm:pt>
    <dgm:pt modelId="{18FED26F-B93C-453B-B09A-ADA7E2AF6C45}" type="parTrans" cxnId="{84C91208-0E04-4ADA-83C0-ECB9B67F0BC4}">
      <dgm:prSet/>
      <dgm:spPr/>
      <dgm:t>
        <a:bodyPr/>
        <a:lstStyle/>
        <a:p>
          <a:endParaRPr lang="en-GB"/>
        </a:p>
      </dgm:t>
    </dgm:pt>
    <dgm:pt modelId="{19584BB3-1D3F-4FEF-911B-1DB3C26C55E6}" type="sibTrans" cxnId="{84C91208-0E04-4ADA-83C0-ECB9B67F0BC4}">
      <dgm:prSet/>
      <dgm:spPr/>
      <dgm:t>
        <a:bodyPr/>
        <a:lstStyle/>
        <a:p>
          <a:endParaRPr lang="en-GB"/>
        </a:p>
      </dgm:t>
    </dgm:pt>
    <dgm:pt modelId="{5CA52D15-0938-451D-89A4-28256E582EE4}">
      <dgm:prSet phldrT="[Text]"/>
      <dgm:spPr>
        <a:solidFill>
          <a:srgbClr val="FF9900"/>
        </a:solidFill>
      </dgm:spPr>
      <dgm:t>
        <a:bodyPr/>
        <a:lstStyle/>
        <a:p>
          <a:r>
            <a:rPr lang="en-GB"/>
            <a:t>E-Safety assemblies</a:t>
          </a:r>
        </a:p>
      </dgm:t>
    </dgm:pt>
    <dgm:pt modelId="{8BA3C8CC-F4BF-46E1-A2CA-6F39CA82D5A4}" type="parTrans" cxnId="{41988E52-10C9-4967-93D7-D6B301F50C69}">
      <dgm:prSet/>
      <dgm:spPr/>
      <dgm:t>
        <a:bodyPr/>
        <a:lstStyle/>
        <a:p>
          <a:endParaRPr lang="en-GB"/>
        </a:p>
      </dgm:t>
    </dgm:pt>
    <dgm:pt modelId="{CD0DD5CF-01D1-4A4F-B123-30A0349DCE42}" type="sibTrans" cxnId="{41988E52-10C9-4967-93D7-D6B301F50C69}">
      <dgm:prSet/>
      <dgm:spPr/>
      <dgm:t>
        <a:bodyPr/>
        <a:lstStyle/>
        <a:p>
          <a:endParaRPr lang="en-GB"/>
        </a:p>
      </dgm:t>
    </dgm:pt>
    <dgm:pt modelId="{48D76DD9-DDCA-4A3B-965F-DE96D3A04223}">
      <dgm:prSet phldrT="[Text]"/>
      <dgm:spPr>
        <a:solidFill>
          <a:srgbClr val="FF9900"/>
        </a:solidFill>
      </dgm:spPr>
      <dgm:t>
        <a:bodyPr/>
        <a:lstStyle/>
        <a:p>
          <a:r>
            <a:rPr lang="en-GB"/>
            <a:t>E-Safety parents forums and information</a:t>
          </a:r>
        </a:p>
      </dgm:t>
    </dgm:pt>
    <dgm:pt modelId="{F31E8834-E90E-42E8-9C42-0C11DEF8104D}" type="parTrans" cxnId="{811F4636-6B54-4755-873C-01AA6783D3E5}">
      <dgm:prSet/>
      <dgm:spPr/>
      <dgm:t>
        <a:bodyPr/>
        <a:lstStyle/>
        <a:p>
          <a:endParaRPr lang="en-GB"/>
        </a:p>
      </dgm:t>
    </dgm:pt>
    <dgm:pt modelId="{1DA2DCBA-5C3D-4494-ABF6-37F46D20FB74}" type="sibTrans" cxnId="{811F4636-6B54-4755-873C-01AA6783D3E5}">
      <dgm:prSet/>
      <dgm:spPr/>
      <dgm:t>
        <a:bodyPr/>
        <a:lstStyle/>
        <a:p>
          <a:endParaRPr lang="en-GB"/>
        </a:p>
      </dgm:t>
    </dgm:pt>
    <dgm:pt modelId="{D28E4C99-4E1F-47DE-8594-273FBFFD138F}">
      <dgm:prSet phldrT="[Text]"/>
      <dgm:spPr>
        <a:solidFill>
          <a:srgbClr val="FF9900"/>
        </a:solidFill>
      </dgm:spPr>
      <dgm:t>
        <a:bodyPr/>
        <a:lstStyle/>
        <a:p>
          <a:r>
            <a:rPr lang="en-GB"/>
            <a:t>Anti Bullying Amnassadors</a:t>
          </a:r>
        </a:p>
      </dgm:t>
    </dgm:pt>
    <dgm:pt modelId="{41BC4184-6171-4BE7-8DF4-AC53EE4DEC45}" type="parTrans" cxnId="{6ED47D79-BB94-401E-A7FA-6652578CA73F}">
      <dgm:prSet/>
      <dgm:spPr/>
      <dgm:t>
        <a:bodyPr/>
        <a:lstStyle/>
        <a:p>
          <a:endParaRPr lang="en-GB"/>
        </a:p>
      </dgm:t>
    </dgm:pt>
    <dgm:pt modelId="{7AAEC066-1E8A-4432-AEB0-A13490C33A71}" type="sibTrans" cxnId="{6ED47D79-BB94-401E-A7FA-6652578CA73F}">
      <dgm:prSet/>
      <dgm:spPr/>
      <dgm:t>
        <a:bodyPr/>
        <a:lstStyle/>
        <a:p>
          <a:endParaRPr lang="en-GB"/>
        </a:p>
      </dgm:t>
    </dgm:pt>
    <dgm:pt modelId="{6767CBE3-1120-4CF1-9973-83295B025D17}" type="pres">
      <dgm:prSet presAssocID="{4E705646-32F1-4648-945B-D5C336B81C65}" presName="Name0" presStyleCnt="0">
        <dgm:presLayoutVars>
          <dgm:chMax val="1"/>
          <dgm:chPref val="1"/>
          <dgm:dir/>
          <dgm:animOne val="branch"/>
          <dgm:animLvl val="lvl"/>
        </dgm:presLayoutVars>
      </dgm:prSet>
      <dgm:spPr/>
      <dgm:t>
        <a:bodyPr/>
        <a:lstStyle/>
        <a:p>
          <a:endParaRPr lang="en-GB"/>
        </a:p>
      </dgm:t>
    </dgm:pt>
    <dgm:pt modelId="{6DE6B5B4-1738-4095-A98A-5F0F5D5481C8}" type="pres">
      <dgm:prSet presAssocID="{8939FF84-6AB6-4382-BA39-40F47C3E22D7}" presName="Parent" presStyleLbl="node0" presStyleIdx="0" presStyleCnt="1">
        <dgm:presLayoutVars>
          <dgm:chMax val="6"/>
          <dgm:chPref val="6"/>
        </dgm:presLayoutVars>
      </dgm:prSet>
      <dgm:spPr/>
      <dgm:t>
        <a:bodyPr/>
        <a:lstStyle/>
        <a:p>
          <a:endParaRPr lang="en-GB"/>
        </a:p>
      </dgm:t>
    </dgm:pt>
    <dgm:pt modelId="{91DA7B6E-3347-457F-B365-CE71F9C7F974}" type="pres">
      <dgm:prSet presAssocID="{2F79D7FF-73B5-4A8B-8859-A9679861081B}" presName="Accent1" presStyleCnt="0"/>
      <dgm:spPr/>
    </dgm:pt>
    <dgm:pt modelId="{CEB7D23B-FDDB-488D-8F09-042CFC6EF8DA}" type="pres">
      <dgm:prSet presAssocID="{2F79D7FF-73B5-4A8B-8859-A9679861081B}" presName="Accent" presStyleLbl="bgShp" presStyleIdx="0" presStyleCnt="6"/>
      <dgm:spPr/>
    </dgm:pt>
    <dgm:pt modelId="{E56CFAFB-D51D-451B-AAE0-C4200E6FBD2D}" type="pres">
      <dgm:prSet presAssocID="{2F79D7FF-73B5-4A8B-8859-A9679861081B}" presName="Child1" presStyleLbl="node1" presStyleIdx="0" presStyleCnt="6">
        <dgm:presLayoutVars>
          <dgm:chMax val="0"/>
          <dgm:chPref val="0"/>
          <dgm:bulletEnabled val="1"/>
        </dgm:presLayoutVars>
      </dgm:prSet>
      <dgm:spPr/>
      <dgm:t>
        <a:bodyPr/>
        <a:lstStyle/>
        <a:p>
          <a:endParaRPr lang="en-GB"/>
        </a:p>
      </dgm:t>
    </dgm:pt>
    <dgm:pt modelId="{CE1FFA8E-314B-418A-9F23-28DC90C6C096}" type="pres">
      <dgm:prSet presAssocID="{F5D9F0B8-554E-4EEB-B150-632CEDD2CF81}" presName="Accent2" presStyleCnt="0"/>
      <dgm:spPr/>
    </dgm:pt>
    <dgm:pt modelId="{61401A90-E645-45B1-B2F7-8809AD4F4159}" type="pres">
      <dgm:prSet presAssocID="{F5D9F0B8-554E-4EEB-B150-632CEDD2CF81}" presName="Accent" presStyleLbl="bgShp" presStyleIdx="1" presStyleCnt="6"/>
      <dgm:spPr/>
    </dgm:pt>
    <dgm:pt modelId="{83334D40-3554-4589-9277-40140BCABD74}" type="pres">
      <dgm:prSet presAssocID="{F5D9F0B8-554E-4EEB-B150-632CEDD2CF81}" presName="Child2" presStyleLbl="node1" presStyleIdx="1" presStyleCnt="6">
        <dgm:presLayoutVars>
          <dgm:chMax val="0"/>
          <dgm:chPref val="0"/>
          <dgm:bulletEnabled val="1"/>
        </dgm:presLayoutVars>
      </dgm:prSet>
      <dgm:spPr/>
      <dgm:t>
        <a:bodyPr/>
        <a:lstStyle/>
        <a:p>
          <a:endParaRPr lang="en-GB"/>
        </a:p>
      </dgm:t>
    </dgm:pt>
    <dgm:pt modelId="{C9038684-F709-4806-AE50-9E5EF712133A}" type="pres">
      <dgm:prSet presAssocID="{D28E4C99-4E1F-47DE-8594-273FBFFD138F}" presName="Accent3" presStyleCnt="0"/>
      <dgm:spPr/>
    </dgm:pt>
    <dgm:pt modelId="{A3894D4C-2310-4991-BBA7-3A6B1703EBEA}" type="pres">
      <dgm:prSet presAssocID="{D28E4C99-4E1F-47DE-8594-273FBFFD138F}" presName="Accent" presStyleLbl="bgShp" presStyleIdx="2" presStyleCnt="6"/>
      <dgm:spPr/>
    </dgm:pt>
    <dgm:pt modelId="{927C0B00-892A-466C-AA89-35241FBC8F08}" type="pres">
      <dgm:prSet presAssocID="{D28E4C99-4E1F-47DE-8594-273FBFFD138F}" presName="Child3" presStyleLbl="node1" presStyleIdx="2" presStyleCnt="6">
        <dgm:presLayoutVars>
          <dgm:chMax val="0"/>
          <dgm:chPref val="0"/>
          <dgm:bulletEnabled val="1"/>
        </dgm:presLayoutVars>
      </dgm:prSet>
      <dgm:spPr/>
      <dgm:t>
        <a:bodyPr/>
        <a:lstStyle/>
        <a:p>
          <a:endParaRPr lang="en-GB"/>
        </a:p>
      </dgm:t>
    </dgm:pt>
    <dgm:pt modelId="{0F8BE42B-739D-4417-9EC0-68A876EBDF25}" type="pres">
      <dgm:prSet presAssocID="{F3FBFE5B-58B7-4232-AEE3-395187DE42E0}" presName="Accent4" presStyleCnt="0"/>
      <dgm:spPr/>
    </dgm:pt>
    <dgm:pt modelId="{6CF84E67-5389-4D0F-8D71-3A916323D306}" type="pres">
      <dgm:prSet presAssocID="{F3FBFE5B-58B7-4232-AEE3-395187DE42E0}" presName="Accent" presStyleLbl="bgShp" presStyleIdx="3" presStyleCnt="6"/>
      <dgm:spPr/>
    </dgm:pt>
    <dgm:pt modelId="{BFDCB3BB-99C5-441F-BCA9-E09FAF755FA0}" type="pres">
      <dgm:prSet presAssocID="{F3FBFE5B-58B7-4232-AEE3-395187DE42E0}" presName="Child4" presStyleLbl="node1" presStyleIdx="3" presStyleCnt="6">
        <dgm:presLayoutVars>
          <dgm:chMax val="0"/>
          <dgm:chPref val="0"/>
          <dgm:bulletEnabled val="1"/>
        </dgm:presLayoutVars>
      </dgm:prSet>
      <dgm:spPr/>
      <dgm:t>
        <a:bodyPr/>
        <a:lstStyle/>
        <a:p>
          <a:endParaRPr lang="en-GB"/>
        </a:p>
      </dgm:t>
    </dgm:pt>
    <dgm:pt modelId="{8726D7EF-2A28-4C84-BC1B-AE79C940E204}" type="pres">
      <dgm:prSet presAssocID="{5CA52D15-0938-451D-89A4-28256E582EE4}" presName="Accent5" presStyleCnt="0"/>
      <dgm:spPr/>
    </dgm:pt>
    <dgm:pt modelId="{F5446BE4-71FC-4FA0-81EA-72D841EBDBE9}" type="pres">
      <dgm:prSet presAssocID="{5CA52D15-0938-451D-89A4-28256E582EE4}" presName="Accent" presStyleLbl="bgShp" presStyleIdx="4" presStyleCnt="6"/>
      <dgm:spPr/>
    </dgm:pt>
    <dgm:pt modelId="{9C9632BD-652E-4C89-801D-2C463490F551}" type="pres">
      <dgm:prSet presAssocID="{5CA52D15-0938-451D-89A4-28256E582EE4}" presName="Child5" presStyleLbl="node1" presStyleIdx="4" presStyleCnt="6">
        <dgm:presLayoutVars>
          <dgm:chMax val="0"/>
          <dgm:chPref val="0"/>
          <dgm:bulletEnabled val="1"/>
        </dgm:presLayoutVars>
      </dgm:prSet>
      <dgm:spPr/>
      <dgm:t>
        <a:bodyPr/>
        <a:lstStyle/>
        <a:p>
          <a:endParaRPr lang="en-GB"/>
        </a:p>
      </dgm:t>
    </dgm:pt>
    <dgm:pt modelId="{80C2DF2C-1A04-45E9-8535-02ECBF761F17}" type="pres">
      <dgm:prSet presAssocID="{48D76DD9-DDCA-4A3B-965F-DE96D3A04223}" presName="Accent6" presStyleCnt="0"/>
      <dgm:spPr/>
    </dgm:pt>
    <dgm:pt modelId="{63A88C24-4C00-4FEC-A2FF-C1312EB8B5D1}" type="pres">
      <dgm:prSet presAssocID="{48D76DD9-DDCA-4A3B-965F-DE96D3A04223}" presName="Accent" presStyleLbl="bgShp" presStyleIdx="5" presStyleCnt="6"/>
      <dgm:spPr/>
    </dgm:pt>
    <dgm:pt modelId="{36EF3983-ACF0-4AE5-92A5-E1F1FB4512D0}" type="pres">
      <dgm:prSet presAssocID="{48D76DD9-DDCA-4A3B-965F-DE96D3A04223}" presName="Child6" presStyleLbl="node1" presStyleIdx="5" presStyleCnt="6">
        <dgm:presLayoutVars>
          <dgm:chMax val="0"/>
          <dgm:chPref val="0"/>
          <dgm:bulletEnabled val="1"/>
        </dgm:presLayoutVars>
      </dgm:prSet>
      <dgm:spPr/>
      <dgm:t>
        <a:bodyPr/>
        <a:lstStyle/>
        <a:p>
          <a:endParaRPr lang="en-GB"/>
        </a:p>
      </dgm:t>
    </dgm:pt>
  </dgm:ptLst>
  <dgm:cxnLst>
    <dgm:cxn modelId="{524EC9BD-D468-4EC8-A12C-C69213D98B2A}" type="presOf" srcId="{5CA52D15-0938-451D-89A4-28256E582EE4}" destId="{9C9632BD-652E-4C89-801D-2C463490F551}" srcOrd="0" destOrd="0" presId="urn:microsoft.com/office/officeart/2011/layout/HexagonRadial"/>
    <dgm:cxn modelId="{E2B3E5B1-AEBA-4E89-8CFB-398B1163E374}" type="presOf" srcId="{2F79D7FF-73B5-4A8B-8859-A9679861081B}" destId="{E56CFAFB-D51D-451B-AAE0-C4200E6FBD2D}" srcOrd="0" destOrd="0" presId="urn:microsoft.com/office/officeart/2011/layout/HexagonRadial"/>
    <dgm:cxn modelId="{6ED47D79-BB94-401E-A7FA-6652578CA73F}" srcId="{8939FF84-6AB6-4382-BA39-40F47C3E22D7}" destId="{D28E4C99-4E1F-47DE-8594-273FBFFD138F}" srcOrd="2" destOrd="0" parTransId="{41BC4184-6171-4BE7-8DF4-AC53EE4DEC45}" sibTransId="{7AAEC066-1E8A-4432-AEB0-A13490C33A71}"/>
    <dgm:cxn modelId="{5A56BD22-2912-443E-A039-8F28F7886B1C}" type="presOf" srcId="{F3FBFE5B-58B7-4232-AEE3-395187DE42E0}" destId="{BFDCB3BB-99C5-441F-BCA9-E09FAF755FA0}" srcOrd="0" destOrd="0" presId="urn:microsoft.com/office/officeart/2011/layout/HexagonRadial"/>
    <dgm:cxn modelId="{6DA7AB80-38EE-4434-A844-652BEEE3D81B}" type="presOf" srcId="{4E705646-32F1-4648-945B-D5C336B81C65}" destId="{6767CBE3-1120-4CF1-9973-83295B025D17}" srcOrd="0" destOrd="0" presId="urn:microsoft.com/office/officeart/2011/layout/HexagonRadial"/>
    <dgm:cxn modelId="{7A716E45-19FB-4651-8A78-8E66BB2837CB}" type="presOf" srcId="{F5D9F0B8-554E-4EEB-B150-632CEDD2CF81}" destId="{83334D40-3554-4589-9277-40140BCABD74}" srcOrd="0" destOrd="0" presId="urn:microsoft.com/office/officeart/2011/layout/HexagonRadial"/>
    <dgm:cxn modelId="{41988E52-10C9-4967-93D7-D6B301F50C69}" srcId="{8939FF84-6AB6-4382-BA39-40F47C3E22D7}" destId="{5CA52D15-0938-451D-89A4-28256E582EE4}" srcOrd="4" destOrd="0" parTransId="{8BA3C8CC-F4BF-46E1-A2CA-6F39CA82D5A4}" sibTransId="{CD0DD5CF-01D1-4A4F-B123-30A0349DCE42}"/>
    <dgm:cxn modelId="{84C91208-0E04-4ADA-83C0-ECB9B67F0BC4}" srcId="{8939FF84-6AB6-4382-BA39-40F47C3E22D7}" destId="{F3FBFE5B-58B7-4232-AEE3-395187DE42E0}" srcOrd="3" destOrd="0" parTransId="{18FED26F-B93C-453B-B09A-ADA7E2AF6C45}" sibTransId="{19584BB3-1D3F-4FEF-911B-1DB3C26C55E6}"/>
    <dgm:cxn modelId="{228C41FA-C3CA-4AFF-A122-942E5B4F13B9}" srcId="{4E705646-32F1-4648-945B-D5C336B81C65}" destId="{8939FF84-6AB6-4382-BA39-40F47C3E22D7}" srcOrd="0" destOrd="0" parTransId="{60E5B9D9-27E2-4173-B4CA-A5C896A40089}" sibTransId="{7A4B03F9-A5FA-4F38-BDAA-5B02B8E96946}"/>
    <dgm:cxn modelId="{5B2AA6E5-84B7-4A35-BCF8-2EAA75908787}" srcId="{8939FF84-6AB6-4382-BA39-40F47C3E22D7}" destId="{F5D9F0B8-554E-4EEB-B150-632CEDD2CF81}" srcOrd="1" destOrd="0" parTransId="{D7432B53-479D-4B7D-9DF4-A5F1DB49C150}" sibTransId="{8FF8DDBB-7CA2-4F18-BB30-1A9768DFB50B}"/>
    <dgm:cxn modelId="{81965C85-3FD6-4D45-9CB8-8C9801E927CE}" type="presOf" srcId="{8939FF84-6AB6-4382-BA39-40F47C3E22D7}" destId="{6DE6B5B4-1738-4095-A98A-5F0F5D5481C8}" srcOrd="0" destOrd="0" presId="urn:microsoft.com/office/officeart/2011/layout/HexagonRadial"/>
    <dgm:cxn modelId="{C028BE1D-8C70-4D45-A9AC-60FEAF3839FD}" type="presOf" srcId="{D28E4C99-4E1F-47DE-8594-273FBFFD138F}" destId="{927C0B00-892A-466C-AA89-35241FBC8F08}" srcOrd="0" destOrd="0" presId="urn:microsoft.com/office/officeart/2011/layout/HexagonRadial"/>
    <dgm:cxn modelId="{811F4636-6B54-4755-873C-01AA6783D3E5}" srcId="{8939FF84-6AB6-4382-BA39-40F47C3E22D7}" destId="{48D76DD9-DDCA-4A3B-965F-DE96D3A04223}" srcOrd="5" destOrd="0" parTransId="{F31E8834-E90E-42E8-9C42-0C11DEF8104D}" sibTransId="{1DA2DCBA-5C3D-4494-ABF6-37F46D20FB74}"/>
    <dgm:cxn modelId="{69B1F614-2239-4B7E-B69B-0CC2986EBB9C}" type="presOf" srcId="{48D76DD9-DDCA-4A3B-965F-DE96D3A04223}" destId="{36EF3983-ACF0-4AE5-92A5-E1F1FB4512D0}" srcOrd="0" destOrd="0" presId="urn:microsoft.com/office/officeart/2011/layout/HexagonRadial"/>
    <dgm:cxn modelId="{68DBA647-EC0F-4B92-9850-B853644F8C81}" srcId="{8939FF84-6AB6-4382-BA39-40F47C3E22D7}" destId="{2F79D7FF-73B5-4A8B-8859-A9679861081B}" srcOrd="0" destOrd="0" parTransId="{893477A7-9F27-4E5D-8C4E-03077E71FA7E}" sibTransId="{7D19946C-BE6E-40A3-93F2-0F197D4160C4}"/>
    <dgm:cxn modelId="{A834DC06-10B6-4B07-B9EC-6923681817C3}" type="presParOf" srcId="{6767CBE3-1120-4CF1-9973-83295B025D17}" destId="{6DE6B5B4-1738-4095-A98A-5F0F5D5481C8}" srcOrd="0" destOrd="0" presId="urn:microsoft.com/office/officeart/2011/layout/HexagonRadial"/>
    <dgm:cxn modelId="{822D29E6-FB18-4F17-BDD8-51AE12581B40}" type="presParOf" srcId="{6767CBE3-1120-4CF1-9973-83295B025D17}" destId="{91DA7B6E-3347-457F-B365-CE71F9C7F974}" srcOrd="1" destOrd="0" presId="urn:microsoft.com/office/officeart/2011/layout/HexagonRadial"/>
    <dgm:cxn modelId="{3244D527-022E-4B33-A78F-7147B36900B5}" type="presParOf" srcId="{91DA7B6E-3347-457F-B365-CE71F9C7F974}" destId="{CEB7D23B-FDDB-488D-8F09-042CFC6EF8DA}" srcOrd="0" destOrd="0" presId="urn:microsoft.com/office/officeart/2011/layout/HexagonRadial"/>
    <dgm:cxn modelId="{8129611E-71D5-4AF3-9114-EAF6C1023536}" type="presParOf" srcId="{6767CBE3-1120-4CF1-9973-83295B025D17}" destId="{E56CFAFB-D51D-451B-AAE0-C4200E6FBD2D}" srcOrd="2" destOrd="0" presId="urn:microsoft.com/office/officeart/2011/layout/HexagonRadial"/>
    <dgm:cxn modelId="{E701FC3E-3E6C-4388-BFC1-C9F9DB73F15F}" type="presParOf" srcId="{6767CBE3-1120-4CF1-9973-83295B025D17}" destId="{CE1FFA8E-314B-418A-9F23-28DC90C6C096}" srcOrd="3" destOrd="0" presId="urn:microsoft.com/office/officeart/2011/layout/HexagonRadial"/>
    <dgm:cxn modelId="{604B77FD-7A04-47A3-9FD7-1ADB5C8DCF3F}" type="presParOf" srcId="{CE1FFA8E-314B-418A-9F23-28DC90C6C096}" destId="{61401A90-E645-45B1-B2F7-8809AD4F4159}" srcOrd="0" destOrd="0" presId="urn:microsoft.com/office/officeart/2011/layout/HexagonRadial"/>
    <dgm:cxn modelId="{AA212C7E-6D9A-444B-B10B-9EEF6CCE1F3C}" type="presParOf" srcId="{6767CBE3-1120-4CF1-9973-83295B025D17}" destId="{83334D40-3554-4589-9277-40140BCABD74}" srcOrd="4" destOrd="0" presId="urn:microsoft.com/office/officeart/2011/layout/HexagonRadial"/>
    <dgm:cxn modelId="{8F7E17C5-572C-4FD2-9A99-1ACA7E4B51B9}" type="presParOf" srcId="{6767CBE3-1120-4CF1-9973-83295B025D17}" destId="{C9038684-F709-4806-AE50-9E5EF712133A}" srcOrd="5" destOrd="0" presId="urn:microsoft.com/office/officeart/2011/layout/HexagonRadial"/>
    <dgm:cxn modelId="{BEAE3C9F-6085-4F74-B1CA-0B531B8EE56F}" type="presParOf" srcId="{C9038684-F709-4806-AE50-9E5EF712133A}" destId="{A3894D4C-2310-4991-BBA7-3A6B1703EBEA}" srcOrd="0" destOrd="0" presId="urn:microsoft.com/office/officeart/2011/layout/HexagonRadial"/>
    <dgm:cxn modelId="{E7C4F1BD-A65D-4C78-BB32-FECDAC87D50D}" type="presParOf" srcId="{6767CBE3-1120-4CF1-9973-83295B025D17}" destId="{927C0B00-892A-466C-AA89-35241FBC8F08}" srcOrd="6" destOrd="0" presId="urn:microsoft.com/office/officeart/2011/layout/HexagonRadial"/>
    <dgm:cxn modelId="{47D437A5-9CBD-450C-9E07-9D7125A0E0E6}" type="presParOf" srcId="{6767CBE3-1120-4CF1-9973-83295B025D17}" destId="{0F8BE42B-739D-4417-9EC0-68A876EBDF25}" srcOrd="7" destOrd="0" presId="urn:microsoft.com/office/officeart/2011/layout/HexagonRadial"/>
    <dgm:cxn modelId="{3787D20D-2A4C-4979-B0CB-B0DABA1CC3E6}" type="presParOf" srcId="{0F8BE42B-739D-4417-9EC0-68A876EBDF25}" destId="{6CF84E67-5389-4D0F-8D71-3A916323D306}" srcOrd="0" destOrd="0" presId="urn:microsoft.com/office/officeart/2011/layout/HexagonRadial"/>
    <dgm:cxn modelId="{CE3AD07A-24D3-4240-90B5-0DC8A6A6ECE0}" type="presParOf" srcId="{6767CBE3-1120-4CF1-9973-83295B025D17}" destId="{BFDCB3BB-99C5-441F-BCA9-E09FAF755FA0}" srcOrd="8" destOrd="0" presId="urn:microsoft.com/office/officeart/2011/layout/HexagonRadial"/>
    <dgm:cxn modelId="{A1923E5E-7FFE-41C8-BE12-375EB26041CD}" type="presParOf" srcId="{6767CBE3-1120-4CF1-9973-83295B025D17}" destId="{8726D7EF-2A28-4C84-BC1B-AE79C940E204}" srcOrd="9" destOrd="0" presId="urn:microsoft.com/office/officeart/2011/layout/HexagonRadial"/>
    <dgm:cxn modelId="{FF05BA50-332B-45EC-85B0-4792458A213E}" type="presParOf" srcId="{8726D7EF-2A28-4C84-BC1B-AE79C940E204}" destId="{F5446BE4-71FC-4FA0-81EA-72D841EBDBE9}" srcOrd="0" destOrd="0" presId="urn:microsoft.com/office/officeart/2011/layout/HexagonRadial"/>
    <dgm:cxn modelId="{A7A7BE00-C42C-4384-B59B-8A3701381345}" type="presParOf" srcId="{6767CBE3-1120-4CF1-9973-83295B025D17}" destId="{9C9632BD-652E-4C89-801D-2C463490F551}" srcOrd="10" destOrd="0" presId="urn:microsoft.com/office/officeart/2011/layout/HexagonRadial"/>
    <dgm:cxn modelId="{C70DCC1A-F822-4173-823C-F1FCE0E6C65C}" type="presParOf" srcId="{6767CBE3-1120-4CF1-9973-83295B025D17}" destId="{80C2DF2C-1A04-45E9-8535-02ECBF761F17}" srcOrd="11" destOrd="0" presId="urn:microsoft.com/office/officeart/2011/layout/HexagonRadial"/>
    <dgm:cxn modelId="{C7D2CC4D-0011-464F-9CB5-E650B214BC35}" type="presParOf" srcId="{80C2DF2C-1A04-45E9-8535-02ECBF761F17}" destId="{63A88C24-4C00-4FEC-A2FF-C1312EB8B5D1}" srcOrd="0" destOrd="0" presId="urn:microsoft.com/office/officeart/2011/layout/HexagonRadial"/>
    <dgm:cxn modelId="{F3EC4EC1-107D-4F79-9F84-D861A4F6CA92}" type="presParOf" srcId="{6767CBE3-1120-4CF1-9973-83295B025D17}" destId="{36EF3983-ACF0-4AE5-92A5-E1F1FB4512D0}" srcOrd="12" destOrd="0" presId="urn:microsoft.com/office/officeart/2011/layout/HexagonRadial"/>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E6B5B4-1738-4095-A98A-5F0F5D5481C8}">
      <dsp:nvSpPr>
        <dsp:cNvPr id="0" name=""/>
        <dsp:cNvSpPr/>
      </dsp:nvSpPr>
      <dsp:spPr>
        <a:xfrm>
          <a:off x="2562889" y="927975"/>
          <a:ext cx="1179496" cy="1020312"/>
        </a:xfrm>
        <a:prstGeom prst="hexagon">
          <a:avLst>
            <a:gd name="adj" fmla="val 28570"/>
            <a:gd name="vf" fmla="val 115470"/>
          </a:avLst>
        </a:prstGeom>
        <a:solidFill>
          <a:srgbClr val="3366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Anti Bullying at Toynbee</a:t>
          </a:r>
        </a:p>
      </dsp:txBody>
      <dsp:txXfrm>
        <a:off x="2758348" y="1097055"/>
        <a:ext cx="788578" cy="682152"/>
      </dsp:txXfrm>
    </dsp:sp>
    <dsp:sp modelId="{61401A90-E645-45B1-B2F7-8809AD4F4159}">
      <dsp:nvSpPr>
        <dsp:cNvPr id="0" name=""/>
        <dsp:cNvSpPr/>
      </dsp:nvSpPr>
      <dsp:spPr>
        <a:xfrm>
          <a:off x="3301481" y="439824"/>
          <a:ext cx="445020" cy="383444"/>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56CFAFB-D51D-451B-AAE0-C4200E6FBD2D}">
      <dsp:nvSpPr>
        <dsp:cNvPr id="0" name=""/>
        <dsp:cNvSpPr/>
      </dsp:nvSpPr>
      <dsp:spPr>
        <a:xfrm>
          <a:off x="2671538" y="0"/>
          <a:ext cx="966589" cy="836213"/>
        </a:xfrm>
        <a:prstGeom prst="hexagon">
          <a:avLst>
            <a:gd name="adj" fmla="val 28570"/>
            <a:gd name="vf" fmla="val 115470"/>
          </a:avLst>
        </a:prstGeom>
        <a:solidFill>
          <a:srgbClr val="FF99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Anti Bullying co-ordinator</a:t>
          </a:r>
        </a:p>
      </dsp:txBody>
      <dsp:txXfrm>
        <a:off x="2831722" y="138578"/>
        <a:ext cx="646221" cy="559057"/>
      </dsp:txXfrm>
    </dsp:sp>
    <dsp:sp modelId="{A3894D4C-2310-4991-BBA7-3A6B1703EBEA}">
      <dsp:nvSpPr>
        <dsp:cNvPr id="0" name=""/>
        <dsp:cNvSpPr/>
      </dsp:nvSpPr>
      <dsp:spPr>
        <a:xfrm>
          <a:off x="3820854" y="1156660"/>
          <a:ext cx="445020" cy="383444"/>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3334D40-3554-4589-9277-40140BCABD74}">
      <dsp:nvSpPr>
        <dsp:cNvPr id="0" name=""/>
        <dsp:cNvSpPr/>
      </dsp:nvSpPr>
      <dsp:spPr>
        <a:xfrm>
          <a:off x="3558012" y="514327"/>
          <a:ext cx="966589" cy="836213"/>
        </a:xfrm>
        <a:prstGeom prst="hexagon">
          <a:avLst>
            <a:gd name="adj" fmla="val 28570"/>
            <a:gd name="vf" fmla="val 115470"/>
          </a:avLst>
        </a:prstGeom>
        <a:solidFill>
          <a:srgbClr val="FF99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Anti Bullying week </a:t>
          </a:r>
        </a:p>
      </dsp:txBody>
      <dsp:txXfrm>
        <a:off x="3718196" y="652905"/>
        <a:ext cx="646221" cy="559057"/>
      </dsp:txXfrm>
    </dsp:sp>
    <dsp:sp modelId="{6CF84E67-5389-4D0F-8D71-3A916323D306}">
      <dsp:nvSpPr>
        <dsp:cNvPr id="0" name=""/>
        <dsp:cNvSpPr/>
      </dsp:nvSpPr>
      <dsp:spPr>
        <a:xfrm>
          <a:off x="3460064" y="1965834"/>
          <a:ext cx="445020" cy="383444"/>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27C0B00-892A-466C-AA89-35241FBC8F08}">
      <dsp:nvSpPr>
        <dsp:cNvPr id="0" name=""/>
        <dsp:cNvSpPr/>
      </dsp:nvSpPr>
      <dsp:spPr>
        <a:xfrm>
          <a:off x="3558012" y="1525434"/>
          <a:ext cx="966589" cy="836213"/>
        </a:xfrm>
        <a:prstGeom prst="hexagon">
          <a:avLst>
            <a:gd name="adj" fmla="val 28570"/>
            <a:gd name="vf" fmla="val 115470"/>
          </a:avLst>
        </a:prstGeom>
        <a:solidFill>
          <a:srgbClr val="FF99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Anti Bullying Amnassadors</a:t>
          </a:r>
        </a:p>
      </dsp:txBody>
      <dsp:txXfrm>
        <a:off x="3718196" y="1664012"/>
        <a:ext cx="646221" cy="559057"/>
      </dsp:txXfrm>
    </dsp:sp>
    <dsp:sp modelId="{F5446BE4-71FC-4FA0-81EA-72D841EBDBE9}">
      <dsp:nvSpPr>
        <dsp:cNvPr id="0" name=""/>
        <dsp:cNvSpPr/>
      </dsp:nvSpPr>
      <dsp:spPr>
        <a:xfrm>
          <a:off x="2565084" y="2049829"/>
          <a:ext cx="445020" cy="383444"/>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FDCB3BB-99C5-441F-BCA9-E09FAF755FA0}">
      <dsp:nvSpPr>
        <dsp:cNvPr id="0" name=""/>
        <dsp:cNvSpPr/>
      </dsp:nvSpPr>
      <dsp:spPr>
        <a:xfrm>
          <a:off x="2671538" y="2040336"/>
          <a:ext cx="966589" cy="836213"/>
        </a:xfrm>
        <a:prstGeom prst="hexagon">
          <a:avLst>
            <a:gd name="adj" fmla="val 28570"/>
            <a:gd name="vf" fmla="val 115470"/>
          </a:avLst>
        </a:prstGeom>
        <a:solidFill>
          <a:srgbClr val="FF99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Letters to Year 7 parents</a:t>
          </a:r>
        </a:p>
      </dsp:txBody>
      <dsp:txXfrm>
        <a:off x="2831722" y="2178914"/>
        <a:ext cx="646221" cy="559057"/>
      </dsp:txXfrm>
    </dsp:sp>
    <dsp:sp modelId="{63A88C24-4C00-4FEC-A2FF-C1312EB8B5D1}">
      <dsp:nvSpPr>
        <dsp:cNvPr id="0" name=""/>
        <dsp:cNvSpPr/>
      </dsp:nvSpPr>
      <dsp:spPr>
        <a:xfrm>
          <a:off x="2037205" y="1333280"/>
          <a:ext cx="445020" cy="383444"/>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C9632BD-652E-4C89-801D-2C463490F551}">
      <dsp:nvSpPr>
        <dsp:cNvPr id="0" name=""/>
        <dsp:cNvSpPr/>
      </dsp:nvSpPr>
      <dsp:spPr>
        <a:xfrm>
          <a:off x="1780948" y="1526009"/>
          <a:ext cx="966589" cy="836213"/>
        </a:xfrm>
        <a:prstGeom prst="hexagon">
          <a:avLst>
            <a:gd name="adj" fmla="val 28570"/>
            <a:gd name="vf" fmla="val 115470"/>
          </a:avLst>
        </a:prstGeom>
        <a:solidFill>
          <a:srgbClr val="FF99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E-Safety assemblies</a:t>
          </a:r>
        </a:p>
      </dsp:txBody>
      <dsp:txXfrm>
        <a:off x="1941132" y="1664587"/>
        <a:ext cx="646221" cy="559057"/>
      </dsp:txXfrm>
    </dsp:sp>
    <dsp:sp modelId="{36EF3983-ACF0-4AE5-92A5-E1F1FB4512D0}">
      <dsp:nvSpPr>
        <dsp:cNvPr id="0" name=""/>
        <dsp:cNvSpPr/>
      </dsp:nvSpPr>
      <dsp:spPr>
        <a:xfrm>
          <a:off x="1780948" y="513176"/>
          <a:ext cx="966589" cy="836213"/>
        </a:xfrm>
        <a:prstGeom prst="hexagon">
          <a:avLst>
            <a:gd name="adj" fmla="val 28570"/>
            <a:gd name="vf" fmla="val 115470"/>
          </a:avLst>
        </a:prstGeom>
        <a:solidFill>
          <a:srgbClr val="FF99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E-Safety parents forums and information</a:t>
          </a:r>
        </a:p>
      </dsp:txBody>
      <dsp:txXfrm>
        <a:off x="1941132" y="651754"/>
        <a:ext cx="646221" cy="559057"/>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87C5CB38.dotm</Template>
  <TotalTime>1</TotalTime>
  <Pages>2</Pages>
  <Words>4</Words>
  <Characters>26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Durrant</dc:creator>
  <cp:lastModifiedBy>D Hinks</cp:lastModifiedBy>
  <cp:revision>2</cp:revision>
  <dcterms:created xsi:type="dcterms:W3CDTF">2018-01-18T13:03:00Z</dcterms:created>
  <dcterms:modified xsi:type="dcterms:W3CDTF">2018-01-18T13:03:00Z</dcterms:modified>
</cp:coreProperties>
</file>